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209691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D0F38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8FFC1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788E6B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FC69A5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DA951" w14:textId="640C0D55" w:rsidR="0069779D" w:rsidRDefault="0069779D" w:rsidP="006977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Inferential Statistics</w:t>
      </w:r>
    </w:p>
    <w:p w14:paraId="3D6850D8" w14:textId="2C979388" w:rsidR="0069779D" w:rsidRDefault="0069779D" w:rsidP="006977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7686CDF1" w14:textId="622B7CA6" w:rsidR="0069779D" w:rsidRDefault="0069779D" w:rsidP="006977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Tutor:</w:t>
      </w:r>
    </w:p>
    <w:p w14:paraId="3959DC79" w14:textId="3C2B7374" w:rsidR="0069779D" w:rsidRDefault="0069779D" w:rsidP="006977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6BECA4CF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55753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83EF42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7E843A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38952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81058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7B5B1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022A35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1A041A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9E9D7" w14:textId="77777777" w:rsid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BB6BC" w14:textId="7CE568B9" w:rsidR="0069779D" w:rsidRPr="0069779D" w:rsidRDefault="0069779D" w:rsidP="0069779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79D">
        <w:rPr>
          <w:rFonts w:ascii="Times New Roman" w:hAnsi="Times New Roman" w:cs="Times New Roman"/>
          <w:b/>
          <w:sz w:val="24"/>
          <w:szCs w:val="24"/>
        </w:rPr>
        <w:lastRenderedPageBreak/>
        <w:t>Answers</w:t>
      </w:r>
    </w:p>
    <w:p w14:paraId="30CD541A" w14:textId="426A5825" w:rsidR="00827E5D" w:rsidRPr="0069779D" w:rsidRDefault="00827E5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79D">
        <w:rPr>
          <w:rFonts w:ascii="Times New Roman" w:hAnsi="Times New Roman" w:cs="Times New Roman"/>
          <w:sz w:val="24"/>
          <w:szCs w:val="24"/>
        </w:rPr>
        <w:t xml:space="preserve">1a) </w:t>
      </w:r>
      <w:proofErr w:type="gramStart"/>
      <w:r w:rsidRPr="0069779D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9779D">
        <w:rPr>
          <w:rFonts w:ascii="Times New Roman" w:hAnsi="Times New Roman" w:cs="Times New Roman"/>
          <w:sz w:val="24"/>
          <w:szCs w:val="24"/>
        </w:rPr>
        <w:t xml:space="preserve"> variable name </w:t>
      </w:r>
      <w:r w:rsidR="00D240DA" w:rsidRPr="0069779D">
        <w:rPr>
          <w:rFonts w:ascii="Times New Roman" w:hAnsi="Times New Roman" w:cs="Times New Roman"/>
          <w:sz w:val="24"/>
          <w:szCs w:val="24"/>
        </w:rPr>
        <w:t>carbohydrate content for</w:t>
      </w:r>
      <w:r w:rsidRPr="0069779D">
        <w:rPr>
          <w:rFonts w:ascii="Times New Roman" w:hAnsi="Times New Roman" w:cs="Times New Roman"/>
          <w:sz w:val="24"/>
          <w:szCs w:val="24"/>
        </w:rPr>
        <w:t xml:space="preserve"> cereal. The estimated mean is 28.95</w:t>
      </w:r>
      <w:r w:rsidR="00D240DA" w:rsidRPr="0069779D">
        <w:rPr>
          <w:rFonts w:ascii="Times New Roman" w:hAnsi="Times New Roman" w:cs="Times New Roman"/>
          <w:sz w:val="24"/>
          <w:szCs w:val="24"/>
        </w:rPr>
        <w:t>g</w:t>
      </w:r>
      <w:r w:rsidRPr="0069779D">
        <w:rPr>
          <w:rFonts w:ascii="Times New Roman" w:hAnsi="Times New Roman" w:cs="Times New Roman"/>
          <w:sz w:val="24"/>
          <w:szCs w:val="24"/>
        </w:rPr>
        <w:t>. I chose this value since most values fall in the range of 20s.</w:t>
      </w:r>
    </w:p>
    <w:p w14:paraId="50203AE4" w14:textId="300E4EDE" w:rsidR="00827E5D" w:rsidRPr="0069779D" w:rsidRDefault="00827E5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79D">
        <w:rPr>
          <w:rFonts w:ascii="Times New Roman" w:hAnsi="Times New Roman" w:cs="Times New Roman"/>
          <w:sz w:val="24"/>
          <w:szCs w:val="24"/>
        </w:rPr>
        <w:t xml:space="preserve">2a) </w:t>
      </w:r>
      <w:proofErr w:type="gramStart"/>
      <w:r w:rsidRPr="0069779D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9779D">
        <w:rPr>
          <w:rFonts w:ascii="Times New Roman" w:hAnsi="Times New Roman" w:cs="Times New Roman"/>
          <w:sz w:val="24"/>
          <w:szCs w:val="24"/>
        </w:rPr>
        <w:t xml:space="preserve"> null hypothesis is that the mean </w:t>
      </w:r>
      <w:r w:rsidR="00D240DA" w:rsidRPr="0069779D">
        <w:rPr>
          <w:rFonts w:ascii="Times New Roman" w:hAnsi="Times New Roman" w:cs="Times New Roman"/>
          <w:sz w:val="24"/>
          <w:szCs w:val="24"/>
        </w:rPr>
        <w:t>carbohydrate content for cereal</w:t>
      </w:r>
      <w:r w:rsidRPr="0069779D">
        <w:rPr>
          <w:rFonts w:ascii="Times New Roman" w:hAnsi="Times New Roman" w:cs="Times New Roman"/>
          <w:sz w:val="24"/>
          <w:szCs w:val="24"/>
        </w:rPr>
        <w:t xml:space="preserve"> is equal to 28.95.</w:t>
      </w:r>
    </w:p>
    <w:p w14:paraId="7F8027AC" w14:textId="413499F9" w:rsidR="00827E5D" w:rsidRPr="0069779D" w:rsidRDefault="00827E5D" w:rsidP="0069779D">
      <w:pPr>
        <w:spacing w:line="480" w:lineRule="auto"/>
        <w:ind w:left="300"/>
        <w:jc w:val="both"/>
        <w:rPr>
          <w:rFonts w:ascii="Times New Roman" w:hAnsi="Times New Roman" w:cs="Times New Roman"/>
          <w:sz w:val="24"/>
          <w:szCs w:val="24"/>
        </w:rPr>
      </w:pPr>
      <w:r w:rsidRPr="0069779D">
        <w:rPr>
          <w:rFonts w:ascii="Times New Roman" w:hAnsi="Times New Roman" w:cs="Times New Roman"/>
          <w:sz w:val="24"/>
          <w:szCs w:val="24"/>
        </w:rPr>
        <w:t xml:space="preserve">The alternative hypothesis is that the mean </w:t>
      </w:r>
      <w:r w:rsidR="00D240DA" w:rsidRPr="0069779D">
        <w:rPr>
          <w:rFonts w:ascii="Times New Roman" w:hAnsi="Times New Roman" w:cs="Times New Roman"/>
          <w:sz w:val="24"/>
          <w:szCs w:val="24"/>
        </w:rPr>
        <w:t xml:space="preserve">carbohydrate content for cereal </w:t>
      </w:r>
      <w:r w:rsidRPr="0069779D">
        <w:rPr>
          <w:rFonts w:ascii="Times New Roman" w:hAnsi="Times New Roman" w:cs="Times New Roman"/>
          <w:sz w:val="24"/>
          <w:szCs w:val="24"/>
        </w:rPr>
        <w:t>is not equal to 28.95.</w:t>
      </w:r>
    </w:p>
    <w:p w14:paraId="727EF26F" w14:textId="77777777" w:rsidR="00827E5D" w:rsidRPr="0069779D" w:rsidRDefault="00663211" w:rsidP="0069779D">
      <w:pPr>
        <w:spacing w:line="480" w:lineRule="auto"/>
        <w:ind w:left="30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:μ=28.95</m:t>
          </m:r>
        </m:oMath>
      </m:oMathPara>
    </w:p>
    <w:p w14:paraId="0B277D65" w14:textId="77777777" w:rsidR="00827E5D" w:rsidRPr="0069779D" w:rsidRDefault="00663211" w:rsidP="0069779D">
      <w:pPr>
        <w:spacing w:line="480" w:lineRule="auto"/>
        <w:ind w:left="300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:μ≠28.95</m:t>
          </m:r>
        </m:oMath>
      </m:oMathPara>
    </w:p>
    <w:p w14:paraId="050242EB" w14:textId="77777777" w:rsidR="00827E5D" w:rsidRPr="0069779D" w:rsidRDefault="00827E5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79D">
        <w:rPr>
          <w:rFonts w:ascii="Times New Roman" w:hAnsi="Times New Roman" w:cs="Times New Roman"/>
          <w:sz w:val="24"/>
          <w:szCs w:val="24"/>
        </w:rPr>
        <w:t xml:space="preserve">2b) </w:t>
      </w:r>
      <w:proofErr w:type="gramStart"/>
      <w:r w:rsidRPr="0069779D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9779D">
        <w:rPr>
          <w:rFonts w:ascii="Times New Roman" w:hAnsi="Times New Roman" w:cs="Times New Roman"/>
          <w:sz w:val="24"/>
          <w:szCs w:val="24"/>
        </w:rPr>
        <w:t xml:space="preserve"> level of significance is 0.01 so as to avoid type I error.</w:t>
      </w:r>
    </w:p>
    <w:p w14:paraId="42CDDFD4" w14:textId="77777777" w:rsidR="00827E5D" w:rsidRPr="0069779D" w:rsidRDefault="00827E5D" w:rsidP="0069779D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9779D">
        <w:rPr>
          <w:rFonts w:ascii="Times New Roman" w:hAnsi="Times New Roman" w:cs="Times New Roman"/>
          <w:sz w:val="24"/>
          <w:szCs w:val="24"/>
        </w:rPr>
        <w:t xml:space="preserve">2c) </w:t>
      </w:r>
      <m:oMath>
        <m:r>
          <w:rPr>
            <w:rFonts w:ascii="Cambria Math" w:hAnsi="Cambria Math" w:cs="Times New Roman"/>
            <w:sz w:val="24"/>
            <w:szCs w:val="24"/>
          </w:rPr>
          <m:t>σ=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max-min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90.04-3.97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=14.35</m:t>
        </m:r>
      </m:oMath>
    </w:p>
    <w:p w14:paraId="6F10932B" w14:textId="77777777" w:rsidR="00827E5D" w:rsidRPr="0069779D" w:rsidRDefault="00827E5D" w:rsidP="0069779D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9779D">
        <w:rPr>
          <w:rFonts w:ascii="Times New Roman" w:eastAsiaTheme="minorEastAsia" w:hAnsi="Times New Roman" w:cs="Times New Roman"/>
          <w:sz w:val="24"/>
          <w:szCs w:val="24"/>
        </w:rPr>
        <w:t xml:space="preserve">       The confidence level to use is 99% since our alpha is 0.01. </w:t>
      </w:r>
    </w:p>
    <w:p w14:paraId="69EAB993" w14:textId="77777777" w:rsidR="00827E5D" w:rsidRPr="0069779D" w:rsidRDefault="00827E5D" w:rsidP="0069779D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9779D">
        <w:rPr>
          <w:rFonts w:ascii="Times New Roman" w:eastAsiaTheme="minorEastAsia" w:hAnsi="Times New Roman" w:cs="Times New Roman"/>
          <w:sz w:val="24"/>
          <w:szCs w:val="24"/>
        </w:rPr>
        <w:t xml:space="preserve">       The allowable error is 4.</w:t>
      </w:r>
    </w:p>
    <w:p w14:paraId="6CDE3E67" w14:textId="77777777" w:rsidR="00827E5D" w:rsidRPr="0069779D" w:rsidRDefault="00827E5D" w:rsidP="0069779D">
      <w:pPr>
        <w:spacing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9779D">
        <w:rPr>
          <w:rFonts w:ascii="Times New Roman" w:eastAsiaTheme="minorEastAsia" w:hAnsi="Times New Roman" w:cs="Times New Roman"/>
          <w:sz w:val="24"/>
          <w:szCs w:val="24"/>
        </w:rPr>
        <w:tab/>
        <w:t>Therefore, sample size, n=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α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b>
                </m:sSub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σ)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2.576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(14.35))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≈86</m:t>
        </m:r>
      </m:oMath>
    </w:p>
    <w:p w14:paraId="250CD4E1" w14:textId="77777777" w:rsidR="00827E5D" w:rsidRPr="0069779D" w:rsidRDefault="00827E5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79D">
        <w:rPr>
          <w:rFonts w:ascii="Times New Roman" w:hAnsi="Times New Roman" w:cs="Times New Roman"/>
          <w:sz w:val="24"/>
          <w:szCs w:val="24"/>
        </w:rPr>
        <w:t xml:space="preserve">2d) </w:t>
      </w:r>
      <w:proofErr w:type="gramStart"/>
      <w:r w:rsidRPr="0069779D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69779D">
        <w:rPr>
          <w:rFonts w:ascii="Times New Roman" w:hAnsi="Times New Roman" w:cs="Times New Roman"/>
          <w:sz w:val="24"/>
          <w:szCs w:val="24"/>
        </w:rPr>
        <w:t xml:space="preserve"> is two-tailed since the direction is not specified. It is a Z-test since the sample size is greater than 30.</w:t>
      </w:r>
    </w:p>
    <w:p w14:paraId="784F7F19" w14:textId="77777777" w:rsidR="00827E5D" w:rsidRPr="0069779D" w:rsidRDefault="00827E5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79D">
        <w:rPr>
          <w:rFonts w:ascii="Times New Roman" w:hAnsi="Times New Roman" w:cs="Times New Roman"/>
          <w:sz w:val="24"/>
          <w:szCs w:val="24"/>
        </w:rPr>
        <w:t>2e) Critical value=z&lt;-2.576 or z&gt;2.576</w:t>
      </w:r>
    </w:p>
    <w:p w14:paraId="1CCBC73D" w14:textId="1D24D467" w:rsidR="00827E5D" w:rsidRPr="0069779D" w:rsidRDefault="00827E5D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79D">
        <w:rPr>
          <w:rFonts w:ascii="Times New Roman" w:hAnsi="Times New Roman" w:cs="Times New Roman"/>
          <w:sz w:val="24"/>
          <w:szCs w:val="24"/>
        </w:rPr>
        <w:t xml:space="preserve">2f) I used Excel to choose random samples. I went to Data Analysis, then Sampling. The range was the </w:t>
      </w:r>
      <w:r w:rsidR="00D240DA" w:rsidRPr="0069779D">
        <w:rPr>
          <w:rFonts w:ascii="Times New Roman" w:hAnsi="Times New Roman" w:cs="Times New Roman"/>
          <w:sz w:val="24"/>
          <w:szCs w:val="24"/>
        </w:rPr>
        <w:t>carbohydrate content for cereal</w:t>
      </w:r>
      <w:r w:rsidRPr="0069779D">
        <w:rPr>
          <w:rFonts w:ascii="Times New Roman" w:hAnsi="Times New Roman" w:cs="Times New Roman"/>
          <w:sz w:val="24"/>
          <w:szCs w:val="24"/>
        </w:rPr>
        <w:t xml:space="preserve"> column and selected 86 random samples. </w:t>
      </w:r>
    </w:p>
    <w:tbl>
      <w:tblPr>
        <w:tblW w:w="7957" w:type="dxa"/>
        <w:tblLook w:val="04A0" w:firstRow="1" w:lastRow="0" w:firstColumn="1" w:lastColumn="0" w:noHBand="0" w:noVBand="1"/>
      </w:tblPr>
      <w:tblGrid>
        <w:gridCol w:w="3199"/>
        <w:gridCol w:w="756"/>
        <w:gridCol w:w="222"/>
        <w:gridCol w:w="756"/>
        <w:gridCol w:w="756"/>
        <w:gridCol w:w="756"/>
        <w:gridCol w:w="756"/>
        <w:gridCol w:w="756"/>
      </w:tblGrid>
      <w:tr w:rsidR="00827E5D" w:rsidRPr="0069779D" w14:paraId="60507E48" w14:textId="77777777" w:rsidTr="006824AD">
        <w:trPr>
          <w:gridAfter w:val="7"/>
          <w:wAfter w:w="4758" w:type="dxa"/>
          <w:trHeight w:val="76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16B2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Sample</w:t>
            </w:r>
          </w:p>
        </w:tc>
      </w:tr>
      <w:tr w:rsidR="00D240DA" w:rsidRPr="0069779D" w14:paraId="3A357BCC" w14:textId="77777777" w:rsidTr="006824AD">
        <w:trPr>
          <w:gridAfter w:val="1"/>
          <w:wAfter w:w="756" w:type="dxa"/>
          <w:trHeight w:val="270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8546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43.66</w:t>
            </w:r>
          </w:p>
        </w:tc>
        <w:tc>
          <w:tcPr>
            <w:tcW w:w="756" w:type="dxa"/>
            <w:vAlign w:val="bottom"/>
          </w:tcPr>
          <w:p w14:paraId="074A7E3D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22" w:type="dxa"/>
            <w:vAlign w:val="bottom"/>
          </w:tcPr>
          <w:p w14:paraId="4FD9994A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69DA8F63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43.66</w:t>
            </w:r>
          </w:p>
        </w:tc>
        <w:tc>
          <w:tcPr>
            <w:tcW w:w="756" w:type="dxa"/>
            <w:vAlign w:val="bottom"/>
          </w:tcPr>
          <w:p w14:paraId="00BBAB33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26.40</w:t>
            </w:r>
          </w:p>
        </w:tc>
        <w:tc>
          <w:tcPr>
            <w:tcW w:w="756" w:type="dxa"/>
            <w:vAlign w:val="bottom"/>
          </w:tcPr>
          <w:p w14:paraId="3AA37C06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21.04</w:t>
            </w:r>
          </w:p>
        </w:tc>
        <w:tc>
          <w:tcPr>
            <w:tcW w:w="756" w:type="dxa"/>
            <w:vAlign w:val="bottom"/>
          </w:tcPr>
          <w:p w14:paraId="2CD9CA5F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25.78</w:t>
            </w:r>
          </w:p>
        </w:tc>
      </w:tr>
      <w:tr w:rsidR="00D240DA" w:rsidRPr="0069779D" w14:paraId="48A52806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206B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36.18</w:t>
            </w:r>
          </w:p>
        </w:tc>
        <w:tc>
          <w:tcPr>
            <w:tcW w:w="756" w:type="dxa"/>
            <w:vAlign w:val="bottom"/>
          </w:tcPr>
          <w:p w14:paraId="61778482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22.20</w:t>
            </w:r>
          </w:p>
        </w:tc>
        <w:tc>
          <w:tcPr>
            <w:tcW w:w="222" w:type="dxa"/>
            <w:vAlign w:val="bottom"/>
          </w:tcPr>
          <w:p w14:paraId="41234EAF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028E7927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24.54</w:t>
            </w:r>
          </w:p>
        </w:tc>
        <w:tc>
          <w:tcPr>
            <w:tcW w:w="756" w:type="dxa"/>
            <w:vAlign w:val="bottom"/>
          </w:tcPr>
          <w:p w14:paraId="2ECA7E06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24.90</w:t>
            </w:r>
          </w:p>
        </w:tc>
        <w:tc>
          <w:tcPr>
            <w:tcW w:w="756" w:type="dxa"/>
            <w:vAlign w:val="bottom"/>
          </w:tcPr>
          <w:p w14:paraId="29517025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23.10</w:t>
            </w:r>
          </w:p>
        </w:tc>
        <w:tc>
          <w:tcPr>
            <w:tcW w:w="756" w:type="dxa"/>
            <w:vAlign w:val="bottom"/>
          </w:tcPr>
          <w:p w14:paraId="3447FC41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33.53</w:t>
            </w:r>
          </w:p>
        </w:tc>
      </w:tr>
      <w:tr w:rsidR="00D240DA" w:rsidRPr="0069779D" w14:paraId="70B5CC1B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42ED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26.10</w:t>
            </w:r>
          </w:p>
        </w:tc>
        <w:tc>
          <w:tcPr>
            <w:tcW w:w="756" w:type="dxa"/>
            <w:vAlign w:val="bottom"/>
          </w:tcPr>
          <w:p w14:paraId="48FD4248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26.10</w:t>
            </w:r>
          </w:p>
        </w:tc>
        <w:tc>
          <w:tcPr>
            <w:tcW w:w="222" w:type="dxa"/>
            <w:vAlign w:val="bottom"/>
          </w:tcPr>
          <w:p w14:paraId="36E4A93D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7D3D54E9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34.05</w:t>
            </w:r>
          </w:p>
        </w:tc>
        <w:tc>
          <w:tcPr>
            <w:tcW w:w="756" w:type="dxa"/>
            <w:vAlign w:val="bottom"/>
          </w:tcPr>
          <w:p w14:paraId="34EF60FC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22.20</w:t>
            </w:r>
          </w:p>
        </w:tc>
        <w:tc>
          <w:tcPr>
            <w:tcW w:w="756" w:type="dxa"/>
            <w:vAlign w:val="bottom"/>
          </w:tcPr>
          <w:p w14:paraId="5E688494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23.40</w:t>
            </w:r>
          </w:p>
        </w:tc>
        <w:tc>
          <w:tcPr>
            <w:tcW w:w="756" w:type="dxa"/>
            <w:vAlign w:val="bottom"/>
          </w:tcPr>
          <w:p w14:paraId="6AB30438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26.16</w:t>
            </w:r>
          </w:p>
        </w:tc>
      </w:tr>
      <w:tr w:rsidR="00D240DA" w:rsidRPr="0069779D" w14:paraId="5C44785B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1A01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90.04</w:t>
            </w:r>
          </w:p>
        </w:tc>
        <w:tc>
          <w:tcPr>
            <w:tcW w:w="756" w:type="dxa"/>
            <w:vAlign w:val="bottom"/>
          </w:tcPr>
          <w:p w14:paraId="604644F2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44.00</w:t>
            </w:r>
          </w:p>
        </w:tc>
        <w:tc>
          <w:tcPr>
            <w:tcW w:w="222" w:type="dxa"/>
            <w:vAlign w:val="bottom"/>
          </w:tcPr>
          <w:p w14:paraId="02CFD4AE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7A1EC5BD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43.58</w:t>
            </w:r>
          </w:p>
        </w:tc>
        <w:tc>
          <w:tcPr>
            <w:tcW w:w="756" w:type="dxa"/>
            <w:vAlign w:val="bottom"/>
          </w:tcPr>
          <w:p w14:paraId="0994DC27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25.80</w:t>
            </w:r>
          </w:p>
        </w:tc>
        <w:tc>
          <w:tcPr>
            <w:tcW w:w="756" w:type="dxa"/>
            <w:vAlign w:val="bottom"/>
          </w:tcPr>
          <w:p w14:paraId="2ECE6B5B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18.98</w:t>
            </w:r>
          </w:p>
        </w:tc>
        <w:tc>
          <w:tcPr>
            <w:tcW w:w="756" w:type="dxa"/>
            <w:vAlign w:val="bottom"/>
          </w:tcPr>
          <w:p w14:paraId="3FF95BD3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25.72</w:t>
            </w:r>
          </w:p>
        </w:tc>
      </w:tr>
      <w:tr w:rsidR="00D240DA" w:rsidRPr="0069779D" w14:paraId="6AF6F781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A1892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27.04</w:t>
            </w:r>
          </w:p>
        </w:tc>
        <w:tc>
          <w:tcPr>
            <w:tcW w:w="756" w:type="dxa"/>
            <w:vAlign w:val="bottom"/>
          </w:tcPr>
          <w:p w14:paraId="691D66E3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44.05</w:t>
            </w:r>
          </w:p>
        </w:tc>
        <w:tc>
          <w:tcPr>
            <w:tcW w:w="222" w:type="dxa"/>
            <w:vAlign w:val="bottom"/>
          </w:tcPr>
          <w:p w14:paraId="2801081B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4AA0AE07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40.67</w:t>
            </w:r>
          </w:p>
        </w:tc>
        <w:tc>
          <w:tcPr>
            <w:tcW w:w="756" w:type="dxa"/>
            <w:vAlign w:val="bottom"/>
          </w:tcPr>
          <w:p w14:paraId="1141218E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20.15</w:t>
            </w:r>
          </w:p>
        </w:tc>
        <w:tc>
          <w:tcPr>
            <w:tcW w:w="756" w:type="dxa"/>
            <w:vAlign w:val="bottom"/>
          </w:tcPr>
          <w:p w14:paraId="0AB1045A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23.78</w:t>
            </w:r>
          </w:p>
        </w:tc>
        <w:tc>
          <w:tcPr>
            <w:tcW w:w="756" w:type="dxa"/>
            <w:vAlign w:val="bottom"/>
          </w:tcPr>
          <w:p w14:paraId="4400BA46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47.14</w:t>
            </w:r>
          </w:p>
        </w:tc>
      </w:tr>
      <w:tr w:rsidR="00D240DA" w:rsidRPr="0069779D" w14:paraId="11153E69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F52B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23.10</w:t>
            </w:r>
          </w:p>
        </w:tc>
        <w:tc>
          <w:tcPr>
            <w:tcW w:w="756" w:type="dxa"/>
            <w:vAlign w:val="bottom"/>
          </w:tcPr>
          <w:p w14:paraId="57A73C46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28.95</w:t>
            </w:r>
          </w:p>
        </w:tc>
        <w:tc>
          <w:tcPr>
            <w:tcW w:w="222" w:type="dxa"/>
            <w:vAlign w:val="bottom"/>
          </w:tcPr>
          <w:p w14:paraId="45C03879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7A435B23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32.96</w:t>
            </w:r>
          </w:p>
        </w:tc>
        <w:tc>
          <w:tcPr>
            <w:tcW w:w="756" w:type="dxa"/>
            <w:vAlign w:val="bottom"/>
          </w:tcPr>
          <w:p w14:paraId="050C3E1C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28.89</w:t>
            </w:r>
          </w:p>
        </w:tc>
        <w:tc>
          <w:tcPr>
            <w:tcW w:w="756" w:type="dxa"/>
            <w:vAlign w:val="bottom"/>
          </w:tcPr>
          <w:p w14:paraId="41B77D55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23.73</w:t>
            </w:r>
          </w:p>
        </w:tc>
        <w:tc>
          <w:tcPr>
            <w:tcW w:w="756" w:type="dxa"/>
            <w:vAlign w:val="bottom"/>
          </w:tcPr>
          <w:p w14:paraId="374FF275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25.28</w:t>
            </w:r>
          </w:p>
        </w:tc>
      </w:tr>
      <w:tr w:rsidR="00D240DA" w:rsidRPr="0069779D" w14:paraId="72F1F4AE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F5B1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12.29</w:t>
            </w:r>
          </w:p>
        </w:tc>
        <w:tc>
          <w:tcPr>
            <w:tcW w:w="756" w:type="dxa"/>
            <w:vAlign w:val="bottom"/>
          </w:tcPr>
          <w:p w14:paraId="0769864F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31.15</w:t>
            </w:r>
          </w:p>
        </w:tc>
        <w:tc>
          <w:tcPr>
            <w:tcW w:w="222" w:type="dxa"/>
            <w:vAlign w:val="bottom"/>
          </w:tcPr>
          <w:p w14:paraId="765233AD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4A956FC7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85.54</w:t>
            </w:r>
          </w:p>
        </w:tc>
        <w:tc>
          <w:tcPr>
            <w:tcW w:w="756" w:type="dxa"/>
            <w:vAlign w:val="bottom"/>
          </w:tcPr>
          <w:p w14:paraId="61EE0FEA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31.15</w:t>
            </w:r>
          </w:p>
        </w:tc>
        <w:tc>
          <w:tcPr>
            <w:tcW w:w="756" w:type="dxa"/>
            <w:vAlign w:val="bottom"/>
          </w:tcPr>
          <w:p w14:paraId="04E5700F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46.19</w:t>
            </w:r>
          </w:p>
        </w:tc>
        <w:tc>
          <w:tcPr>
            <w:tcW w:w="756" w:type="dxa"/>
            <w:vAlign w:val="bottom"/>
          </w:tcPr>
          <w:p w14:paraId="7108A013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20.46</w:t>
            </w:r>
          </w:p>
        </w:tc>
      </w:tr>
      <w:tr w:rsidR="00D240DA" w:rsidRPr="0069779D" w14:paraId="110B9A74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BA1C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32.37</w:t>
            </w:r>
          </w:p>
        </w:tc>
        <w:tc>
          <w:tcPr>
            <w:tcW w:w="756" w:type="dxa"/>
            <w:vAlign w:val="bottom"/>
          </w:tcPr>
          <w:p w14:paraId="32A4AA9A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31.15</w:t>
            </w:r>
          </w:p>
        </w:tc>
        <w:tc>
          <w:tcPr>
            <w:tcW w:w="222" w:type="dxa"/>
            <w:vAlign w:val="bottom"/>
          </w:tcPr>
          <w:p w14:paraId="72319508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732F51DC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36.94</w:t>
            </w:r>
          </w:p>
        </w:tc>
        <w:tc>
          <w:tcPr>
            <w:tcW w:w="756" w:type="dxa"/>
            <w:vAlign w:val="bottom"/>
          </w:tcPr>
          <w:p w14:paraId="79644BCC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90.04</w:t>
            </w:r>
          </w:p>
        </w:tc>
        <w:tc>
          <w:tcPr>
            <w:tcW w:w="756" w:type="dxa"/>
            <w:vAlign w:val="bottom"/>
          </w:tcPr>
          <w:p w14:paraId="17BCBA16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26.10</w:t>
            </w:r>
          </w:p>
        </w:tc>
        <w:tc>
          <w:tcPr>
            <w:tcW w:w="756" w:type="dxa"/>
            <w:vAlign w:val="bottom"/>
          </w:tcPr>
          <w:p w14:paraId="3E3BA3E7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43.83</w:t>
            </w:r>
          </w:p>
        </w:tc>
      </w:tr>
      <w:tr w:rsidR="00D240DA" w:rsidRPr="0069779D" w14:paraId="76F2194B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1D33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27.82</w:t>
            </w:r>
          </w:p>
        </w:tc>
        <w:tc>
          <w:tcPr>
            <w:tcW w:w="756" w:type="dxa"/>
            <w:vAlign w:val="bottom"/>
          </w:tcPr>
          <w:p w14:paraId="4839E4D3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39.27</w:t>
            </w:r>
          </w:p>
        </w:tc>
        <w:tc>
          <w:tcPr>
            <w:tcW w:w="222" w:type="dxa"/>
            <w:vAlign w:val="bottom"/>
          </w:tcPr>
          <w:p w14:paraId="700C4E70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232A0C16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41.91</w:t>
            </w:r>
          </w:p>
        </w:tc>
        <w:tc>
          <w:tcPr>
            <w:tcW w:w="756" w:type="dxa"/>
            <w:vAlign w:val="bottom"/>
          </w:tcPr>
          <w:p w14:paraId="1F1E62F7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18.98</w:t>
            </w:r>
          </w:p>
        </w:tc>
        <w:tc>
          <w:tcPr>
            <w:tcW w:w="756" w:type="dxa"/>
            <w:vAlign w:val="bottom"/>
          </w:tcPr>
          <w:p w14:paraId="6BC74F55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24.94</w:t>
            </w:r>
          </w:p>
        </w:tc>
        <w:tc>
          <w:tcPr>
            <w:tcW w:w="756" w:type="dxa"/>
            <w:vAlign w:val="bottom"/>
          </w:tcPr>
          <w:p w14:paraId="583B5328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30.84</w:t>
            </w:r>
          </w:p>
        </w:tc>
      </w:tr>
      <w:tr w:rsidR="00D240DA" w:rsidRPr="0069779D" w14:paraId="224A1D39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4470" w14:textId="77777777" w:rsidR="00827E5D" w:rsidRPr="0069779D" w:rsidRDefault="00827E5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22.20</w:t>
            </w:r>
          </w:p>
        </w:tc>
        <w:tc>
          <w:tcPr>
            <w:tcW w:w="756" w:type="dxa"/>
            <w:vAlign w:val="bottom"/>
          </w:tcPr>
          <w:p w14:paraId="516B4FA2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26.77</w:t>
            </w:r>
          </w:p>
        </w:tc>
        <w:tc>
          <w:tcPr>
            <w:tcW w:w="222" w:type="dxa"/>
            <w:vAlign w:val="bottom"/>
          </w:tcPr>
          <w:p w14:paraId="1CDAD69E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126819EF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23.31</w:t>
            </w:r>
          </w:p>
        </w:tc>
        <w:tc>
          <w:tcPr>
            <w:tcW w:w="756" w:type="dxa"/>
            <w:vAlign w:val="bottom"/>
          </w:tcPr>
          <w:p w14:paraId="3EB79195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25.20</w:t>
            </w:r>
          </w:p>
        </w:tc>
        <w:tc>
          <w:tcPr>
            <w:tcW w:w="756" w:type="dxa"/>
            <w:vAlign w:val="bottom"/>
          </w:tcPr>
          <w:p w14:paraId="2358DDF8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27.00</w:t>
            </w:r>
          </w:p>
        </w:tc>
        <w:tc>
          <w:tcPr>
            <w:tcW w:w="756" w:type="dxa"/>
            <w:vAlign w:val="bottom"/>
          </w:tcPr>
          <w:p w14:paraId="23482898" w14:textId="77777777" w:rsidR="00827E5D" w:rsidRPr="0069779D" w:rsidRDefault="00827E5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23.55</w:t>
            </w:r>
          </w:p>
        </w:tc>
      </w:tr>
      <w:tr w:rsidR="006824AD" w:rsidRPr="0069779D" w14:paraId="10C724E6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CA8F" w14:textId="77777777" w:rsidR="006824AD" w:rsidRPr="0069779D" w:rsidRDefault="006824A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43.66</w:t>
            </w:r>
          </w:p>
        </w:tc>
        <w:tc>
          <w:tcPr>
            <w:tcW w:w="756" w:type="dxa"/>
            <w:vAlign w:val="bottom"/>
          </w:tcPr>
          <w:p w14:paraId="601A81ED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43.40</w:t>
            </w:r>
          </w:p>
        </w:tc>
        <w:tc>
          <w:tcPr>
            <w:tcW w:w="222" w:type="dxa"/>
            <w:vAlign w:val="bottom"/>
          </w:tcPr>
          <w:p w14:paraId="73F740DA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6F7FF0A4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33.50</w:t>
            </w:r>
          </w:p>
        </w:tc>
        <w:tc>
          <w:tcPr>
            <w:tcW w:w="756" w:type="dxa"/>
            <w:vAlign w:val="bottom"/>
          </w:tcPr>
          <w:p w14:paraId="1A3FB0C0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26.93</w:t>
            </w:r>
          </w:p>
        </w:tc>
        <w:tc>
          <w:tcPr>
            <w:tcW w:w="756" w:type="dxa"/>
            <w:vAlign w:val="bottom"/>
          </w:tcPr>
          <w:p w14:paraId="186C8241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25.83</w:t>
            </w:r>
          </w:p>
        </w:tc>
        <w:tc>
          <w:tcPr>
            <w:tcW w:w="756" w:type="dxa"/>
            <w:vAlign w:val="bottom"/>
          </w:tcPr>
          <w:p w14:paraId="15CDBC8D" w14:textId="194C2331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23.64</w:t>
            </w:r>
          </w:p>
        </w:tc>
      </w:tr>
      <w:tr w:rsidR="006824AD" w:rsidRPr="0069779D" w14:paraId="5E6AA1AD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3D75" w14:textId="77777777" w:rsidR="006824AD" w:rsidRPr="0069779D" w:rsidRDefault="006824A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23.64</w:t>
            </w:r>
          </w:p>
        </w:tc>
        <w:tc>
          <w:tcPr>
            <w:tcW w:w="756" w:type="dxa"/>
            <w:vAlign w:val="bottom"/>
          </w:tcPr>
          <w:p w14:paraId="09458A4C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18.84</w:t>
            </w:r>
          </w:p>
        </w:tc>
        <w:tc>
          <w:tcPr>
            <w:tcW w:w="222" w:type="dxa"/>
            <w:vAlign w:val="bottom"/>
          </w:tcPr>
          <w:p w14:paraId="4BD74273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1C1D2280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22.44</w:t>
            </w:r>
          </w:p>
        </w:tc>
        <w:tc>
          <w:tcPr>
            <w:tcW w:w="756" w:type="dxa"/>
            <w:vAlign w:val="bottom"/>
          </w:tcPr>
          <w:p w14:paraId="24C1517B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22.50</w:t>
            </w:r>
          </w:p>
        </w:tc>
        <w:tc>
          <w:tcPr>
            <w:tcW w:w="756" w:type="dxa"/>
            <w:vAlign w:val="bottom"/>
          </w:tcPr>
          <w:p w14:paraId="275FB261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43.58</w:t>
            </w:r>
          </w:p>
        </w:tc>
        <w:tc>
          <w:tcPr>
            <w:tcW w:w="756" w:type="dxa"/>
            <w:vAlign w:val="bottom"/>
          </w:tcPr>
          <w:p w14:paraId="1D4AECC9" w14:textId="379B0890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26.40</w:t>
            </w:r>
          </w:p>
        </w:tc>
      </w:tr>
      <w:tr w:rsidR="006824AD" w:rsidRPr="0069779D" w14:paraId="7F565689" w14:textId="27B8AFAF" w:rsidTr="006824AD">
        <w:trPr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4EB4" w14:textId="77777777" w:rsidR="006824AD" w:rsidRPr="0069779D" w:rsidRDefault="006824A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18.98</w:t>
            </w:r>
          </w:p>
        </w:tc>
        <w:tc>
          <w:tcPr>
            <w:tcW w:w="756" w:type="dxa"/>
            <w:vAlign w:val="bottom"/>
          </w:tcPr>
          <w:p w14:paraId="34DD1599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28.06</w:t>
            </w:r>
          </w:p>
        </w:tc>
        <w:tc>
          <w:tcPr>
            <w:tcW w:w="222" w:type="dxa"/>
            <w:vAlign w:val="bottom"/>
          </w:tcPr>
          <w:p w14:paraId="20926FFE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2CDF1BD9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28.67</w:t>
            </w:r>
          </w:p>
        </w:tc>
        <w:tc>
          <w:tcPr>
            <w:tcW w:w="756" w:type="dxa"/>
            <w:vAlign w:val="bottom"/>
          </w:tcPr>
          <w:p w14:paraId="063C0CA2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31.52</w:t>
            </w:r>
          </w:p>
        </w:tc>
        <w:tc>
          <w:tcPr>
            <w:tcW w:w="756" w:type="dxa"/>
          </w:tcPr>
          <w:p w14:paraId="48BD4A30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22.20</w:t>
            </w:r>
          </w:p>
        </w:tc>
        <w:tc>
          <w:tcPr>
            <w:tcW w:w="756" w:type="dxa"/>
            <w:vAlign w:val="bottom"/>
          </w:tcPr>
          <w:p w14:paraId="20D3FB24" w14:textId="5BA34CBA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9779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25.80</w:t>
            </w:r>
          </w:p>
        </w:tc>
        <w:tc>
          <w:tcPr>
            <w:tcW w:w="756" w:type="dxa"/>
          </w:tcPr>
          <w:p w14:paraId="73388DC2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824AD" w:rsidRPr="0069779D" w14:paraId="6414ECCE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CA65" w14:textId="1C605B4B" w:rsidR="006824AD" w:rsidRPr="0069779D" w:rsidRDefault="006824A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535B4BA6" w14:textId="10EA9B2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22" w:type="dxa"/>
            <w:vAlign w:val="bottom"/>
          </w:tcPr>
          <w:p w14:paraId="7071F9AA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5F83F135" w14:textId="0C6CC369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</w:tcPr>
          <w:p w14:paraId="63C9613B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</w:tcPr>
          <w:p w14:paraId="3FA4129D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146AE662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6824AD" w:rsidRPr="0069779D" w14:paraId="5C6A8674" w14:textId="77777777" w:rsidTr="006824AD">
        <w:trPr>
          <w:gridAfter w:val="1"/>
          <w:wAfter w:w="756" w:type="dxa"/>
          <w:trHeight w:val="255"/>
        </w:trPr>
        <w:tc>
          <w:tcPr>
            <w:tcW w:w="3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2800" w:type="dxa"/>
              <w:tblLook w:val="04A0" w:firstRow="1" w:lastRow="0" w:firstColumn="1" w:lastColumn="0" w:noHBand="0" w:noVBand="1"/>
            </w:tblPr>
            <w:tblGrid>
              <w:gridCol w:w="1867"/>
              <w:gridCol w:w="1116"/>
            </w:tblGrid>
            <w:tr w:rsidR="006824AD" w:rsidRPr="0069779D" w14:paraId="06B7EF02" w14:textId="77777777" w:rsidTr="004960E0">
              <w:trPr>
                <w:trHeight w:val="255"/>
              </w:trPr>
              <w:tc>
                <w:tcPr>
                  <w:tcW w:w="280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76917B" w14:textId="4F0ED829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  <w:t>Descriptive Statistics</w:t>
                  </w:r>
                </w:p>
              </w:tc>
            </w:tr>
            <w:tr w:rsidR="006824AD" w:rsidRPr="0069779D" w14:paraId="36187594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58D29A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944499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6824AD" w:rsidRPr="0069779D" w14:paraId="4DD794E5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379FE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Mean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BED32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31.54074</w:t>
                  </w:r>
                </w:p>
              </w:tc>
            </w:tr>
            <w:tr w:rsidR="006824AD" w:rsidRPr="0069779D" w14:paraId="63D51D86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77E73C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Standard Error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EEE508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1.459704</w:t>
                  </w:r>
                </w:p>
              </w:tc>
            </w:tr>
            <w:tr w:rsidR="006824AD" w:rsidRPr="0069779D" w14:paraId="2FD2F125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A91AC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Median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132DDB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26.511</w:t>
                  </w:r>
                </w:p>
              </w:tc>
            </w:tr>
            <w:tr w:rsidR="006824AD" w:rsidRPr="0069779D" w14:paraId="77A279E9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79E6F7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Mode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9E795B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26.1</w:t>
                  </w:r>
                </w:p>
              </w:tc>
            </w:tr>
            <w:tr w:rsidR="006824AD" w:rsidRPr="0069779D" w14:paraId="1ECF8AA9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2BE864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Standard </w:t>
                  </w: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lastRenderedPageBreak/>
                    <w:t>Deviation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7F0AD6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lastRenderedPageBreak/>
                    <w:t>13.53674</w:t>
                  </w:r>
                </w:p>
              </w:tc>
            </w:tr>
            <w:tr w:rsidR="006824AD" w:rsidRPr="0069779D" w14:paraId="44062F9A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0743D9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lastRenderedPageBreak/>
                    <w:t>Sample Variance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C29621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183.2433</w:t>
                  </w:r>
                </w:p>
              </w:tc>
            </w:tr>
            <w:tr w:rsidR="006824AD" w:rsidRPr="0069779D" w14:paraId="5D1871FC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5D08F4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Kurtosis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2D4E0F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9.182948</w:t>
                  </w:r>
                </w:p>
              </w:tc>
            </w:tr>
            <w:tr w:rsidR="006824AD" w:rsidRPr="0069779D" w14:paraId="67527F58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9B6E7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Skewness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4A7409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2.69117</w:t>
                  </w:r>
                </w:p>
              </w:tc>
            </w:tr>
            <w:tr w:rsidR="006824AD" w:rsidRPr="0069779D" w14:paraId="35FF0C09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EC3965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Range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62BD26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77.7482</w:t>
                  </w:r>
                </w:p>
              </w:tc>
            </w:tr>
            <w:tr w:rsidR="006824AD" w:rsidRPr="0069779D" w14:paraId="69B75CEC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7D75B6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Minimum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1982B0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12.2878</w:t>
                  </w:r>
                </w:p>
              </w:tc>
            </w:tr>
            <w:tr w:rsidR="006824AD" w:rsidRPr="0069779D" w14:paraId="0C4F68A6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74B269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Maximum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ED3678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90.036</w:t>
                  </w:r>
                </w:p>
              </w:tc>
            </w:tr>
            <w:tr w:rsidR="006824AD" w:rsidRPr="0069779D" w14:paraId="23791792" w14:textId="77777777" w:rsidTr="004960E0">
              <w:trPr>
                <w:trHeight w:val="255"/>
              </w:trPr>
              <w:tc>
                <w:tcPr>
                  <w:tcW w:w="18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6E4D9E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Sum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A491C5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2712.503</w:t>
                  </w:r>
                </w:p>
              </w:tc>
            </w:tr>
            <w:tr w:rsidR="006824AD" w:rsidRPr="0069779D" w14:paraId="1E5E67FF" w14:textId="77777777" w:rsidTr="004960E0">
              <w:trPr>
                <w:trHeight w:val="270"/>
              </w:trPr>
              <w:tc>
                <w:tcPr>
                  <w:tcW w:w="18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8A102E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Count</w:t>
                  </w:r>
                </w:p>
              </w:tc>
              <w:tc>
                <w:tcPr>
                  <w:tcW w:w="93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9BB43E" w14:textId="77777777" w:rsidR="006824AD" w:rsidRPr="0069779D" w:rsidRDefault="006824AD" w:rsidP="0069779D">
                  <w:pPr>
                    <w:spacing w:after="0" w:line="48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9779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86</w:t>
                  </w:r>
                </w:p>
              </w:tc>
            </w:tr>
          </w:tbl>
          <w:p w14:paraId="26C86154" w14:textId="77777777" w:rsidR="006824AD" w:rsidRPr="0069779D" w:rsidRDefault="006824AD" w:rsidP="0069779D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704A9620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22" w:type="dxa"/>
            <w:vAlign w:val="bottom"/>
          </w:tcPr>
          <w:p w14:paraId="786E35D1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37139E38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</w:tcPr>
          <w:p w14:paraId="06A99799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</w:tcPr>
          <w:p w14:paraId="33298679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vAlign w:val="bottom"/>
          </w:tcPr>
          <w:p w14:paraId="5B18AB25" w14:textId="77777777" w:rsidR="006824AD" w:rsidRPr="0069779D" w:rsidRDefault="006824AD" w:rsidP="0069779D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1CCFCE06" w14:textId="078784D3" w:rsidR="00471E27" w:rsidRPr="0069779D" w:rsidRDefault="00471E27" w:rsidP="006977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D355ED" w14:textId="77777777" w:rsidR="00827E5D" w:rsidRPr="0069779D" w:rsidRDefault="00827E5D" w:rsidP="0069779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>2g)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en-GB"/>
          </w:rPr>
          <m:t xml:space="preserve"> z=</m:t>
        </m:r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GB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  <w:lang w:eastAsia="en-GB"/>
              </w:rPr>
              <m:t>31.54-28.95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eastAsia="en-GB"/>
              </w:rPr>
              <m:t>1.4597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  <w:lang w:eastAsia="en-GB"/>
          </w:rPr>
          <m:t>=1.77</m:t>
        </m:r>
      </m:oMath>
    </w:p>
    <w:p w14:paraId="69945377" w14:textId="012DC5A0" w:rsidR="00827E5D" w:rsidRPr="0069779D" w:rsidRDefault="00827E5D" w:rsidP="0069779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</w:t>
      </w:r>
      <w:proofErr w:type="gramStart"/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>p-value=</w:t>
      </w:r>
      <w:proofErr w:type="gramEnd"/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>0.0767</w:t>
      </w:r>
    </w:p>
    <w:p w14:paraId="7A52EB7F" w14:textId="55B44CD0" w:rsidR="00827E5D" w:rsidRPr="0069779D" w:rsidRDefault="00827E5D" w:rsidP="0069779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Hlk6089578"/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Since the p-value is greater than 0.01, we fail to reject the null hypothesis. There is no sufficient evidence to conclude that the mean </w:t>
      </w:r>
      <w:r w:rsidR="00D240DA" w:rsidRPr="0069779D">
        <w:rPr>
          <w:rFonts w:ascii="Times New Roman" w:hAnsi="Times New Roman" w:cs="Times New Roman"/>
          <w:sz w:val="24"/>
          <w:szCs w:val="24"/>
        </w:rPr>
        <w:t>carbohydrate content for cereal</w:t>
      </w:r>
      <w:r w:rsidR="00D240DA"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>is different from 28.95</w:t>
      </w:r>
      <w:bookmarkEnd w:id="0"/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5A215D39" w14:textId="77777777" w:rsidR="00827E5D" w:rsidRPr="0069779D" w:rsidRDefault="00827E5D" w:rsidP="0069779D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3a) </w:t>
      </w:r>
      <w:proofErr w:type="gramStart"/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>The</w:t>
      </w:r>
      <w:proofErr w:type="gramEnd"/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population mean is 29.45.</w:t>
      </w:r>
    </w:p>
    <w:p w14:paraId="74FF43A7" w14:textId="33C20368" w:rsidR="00827E5D" w:rsidRPr="0069779D" w:rsidRDefault="00827E5D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3b) </w:t>
      </w:r>
      <w:proofErr w:type="gramStart"/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>Since</w:t>
      </w:r>
      <w:proofErr w:type="gramEnd"/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number of samples will be higher in the population, the mean will slightly reduce</w:t>
      </w:r>
      <w:r w:rsidR="00A6107C"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35097C95" w14:textId="751011C6" w:rsidR="00A6107C" w:rsidRPr="0069779D" w:rsidRDefault="00A6107C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79D">
        <w:rPr>
          <w:rFonts w:ascii="Times New Roman" w:eastAsia="Times New Roman" w:hAnsi="Times New Roman" w:cs="Times New Roman"/>
          <w:sz w:val="24"/>
          <w:szCs w:val="24"/>
          <w:lang w:eastAsia="en-GB"/>
        </w:rPr>
        <w:t>3c)</w:t>
      </w:r>
      <m:oMath>
        <m:r>
          <w:rPr>
            <w:rFonts w:ascii="Cambria Math" w:eastAsia="Times New Roman" w:hAnsi="Cambria Math" w:cs="Times New Roman"/>
            <w:sz w:val="24"/>
            <w:szCs w:val="24"/>
            <w:lang w:eastAsia="en-GB"/>
          </w:rPr>
          <m:t>CI=</m:t>
        </m:r>
        <m:acc>
          <m:accPr>
            <m:chr m:val="̅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GB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en-GB"/>
              </w:rPr>
              <m:t>x</m:t>
            </m:r>
          </m:e>
        </m:acc>
        <m:r>
          <w:rPr>
            <w:rFonts w:ascii="Cambria Math" w:eastAsia="Times New Roman" w:hAnsi="Cambria Math" w:cs="Times New Roman"/>
            <w:sz w:val="24"/>
            <w:szCs w:val="24"/>
            <w:lang w:eastAsia="en-GB"/>
          </w:rPr>
          <m:t>±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  <m:sub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α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den>
            </m:f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σ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n</m:t>
                    </m:r>
                  </m:e>
                </m:rad>
              </m:den>
            </m:f>
          </m:e>
        </m:d>
        <m:r>
          <w:rPr>
            <w:rFonts w:ascii="Cambria Math" w:eastAsia="Times New Roman" w:hAnsi="Cambria Math" w:cs="Times New Roman"/>
            <w:sz w:val="24"/>
            <w:szCs w:val="24"/>
          </w:rPr>
          <m:t>=31.54±2.576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13.53674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86</m:t>
                    </m:r>
                  </m:e>
                </m:rad>
              </m:den>
            </m:f>
          </m:e>
        </m:d>
        <m:r>
          <w:rPr>
            <w:rFonts w:ascii="Cambria Math" w:eastAsia="Times New Roman" w:hAnsi="Cambria Math" w:cs="Times New Roman"/>
            <w:sz w:val="24"/>
            <w:szCs w:val="24"/>
          </w:rPr>
          <m:t>=31.54±3.7602</m:t>
        </m:r>
      </m:oMath>
    </w:p>
    <w:p w14:paraId="0486D6BD" w14:textId="373025BA" w:rsidR="00A6107C" w:rsidRPr="0069779D" w:rsidRDefault="00A6107C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CI=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27.78,35.3</m:t>
            </m:r>
          </m:e>
        </m:d>
      </m:oMath>
    </w:p>
    <w:p w14:paraId="4D2417FA" w14:textId="272D5E8E" w:rsidR="00A6107C" w:rsidRPr="0069779D" w:rsidRDefault="00A6107C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 We are 99% confident that the true population mean falls between 27.78 and 35.3.</w:t>
      </w:r>
    </w:p>
    <w:p w14:paraId="1291390B" w14:textId="64B36471" w:rsidR="00A6107C" w:rsidRPr="0069779D" w:rsidRDefault="00A6107C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4a) </w:t>
      </w:r>
      <w:proofErr w:type="gramStart"/>
      <w:r w:rsidRPr="0069779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 population mean is </w:t>
      </w:r>
      <w:r w:rsidR="006F64A2" w:rsidRPr="0069779D">
        <w:rPr>
          <w:rFonts w:ascii="Times New Roman" w:eastAsia="Times New Roman" w:hAnsi="Times New Roman" w:cs="Times New Roman"/>
          <w:sz w:val="24"/>
          <w:szCs w:val="24"/>
        </w:rPr>
        <w:t>30.901 and the standard deviation is 10.412. Both the population mean and the standard deviation have slightly reduced.</w:t>
      </w:r>
    </w:p>
    <w:p w14:paraId="51212295" w14:textId="349A66E3" w:rsidR="00F77484" w:rsidRPr="0069779D" w:rsidRDefault="00F77484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79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4b) </w:t>
      </w:r>
      <w:proofErr w:type="gramStart"/>
      <w:r w:rsidRPr="0069779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 population mean falls in between the confidence interval.</w:t>
      </w:r>
    </w:p>
    <w:p w14:paraId="2269D800" w14:textId="0D557C49" w:rsidR="00B0423C" w:rsidRPr="0069779D" w:rsidRDefault="00B0423C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5a) </w:t>
      </w:r>
      <w:proofErr w:type="gramStart"/>
      <w:r w:rsidRPr="0069779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 independent variable is fat and the dependent variable is calories. </w:t>
      </w:r>
    </w:p>
    <w:p w14:paraId="238DB624" w14:textId="08447D34" w:rsidR="00C0555E" w:rsidRPr="0069779D" w:rsidRDefault="00C0555E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5b) </w:t>
      </w:r>
      <w:proofErr w:type="gramStart"/>
      <w:r w:rsidRPr="0069779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 relationship between fat and calories should be linear. The strength of correlation should be strong</w:t>
      </w:r>
      <w:r w:rsidR="005073CE" w:rsidRPr="0069779D">
        <w:rPr>
          <w:rFonts w:ascii="Times New Roman" w:eastAsia="Times New Roman" w:hAnsi="Times New Roman" w:cs="Times New Roman"/>
          <w:sz w:val="24"/>
          <w:szCs w:val="24"/>
        </w:rPr>
        <w:t xml:space="preserve"> and positive</w:t>
      </w:r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5525DD1" w14:textId="5921D0C5" w:rsidR="00E50101" w:rsidRPr="0069779D" w:rsidRDefault="00E50101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5c) </w:t>
      </w:r>
    </w:p>
    <w:p w14:paraId="0152FE78" w14:textId="796F8B7A" w:rsidR="005073CE" w:rsidRPr="0069779D" w:rsidRDefault="005073CE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79D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B2AB56A" wp14:editId="107E884A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C1F77AC-EEDC-4BC3-A8A1-41E6205084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746BFE1" w14:textId="188362C1" w:rsidR="005073CE" w:rsidRPr="0069779D" w:rsidRDefault="005073CE" w:rsidP="0069779D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5d) </w:t>
      </w:r>
      <w:proofErr w:type="gramStart"/>
      <w:r w:rsidRPr="0069779D">
        <w:rPr>
          <w:rFonts w:ascii="Times New Roman" w:eastAsia="Times New Roman" w:hAnsi="Times New Roman" w:cs="Times New Roman"/>
          <w:sz w:val="24"/>
          <w:szCs w:val="24"/>
        </w:rPr>
        <w:t>The</w:t>
      </w:r>
      <w:proofErr w:type="gramEnd"/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 relationship between fat and calories is linear and positive. As fat increases, the calories also increase. The correlation coefficient </w:t>
      </w:r>
      <w:proofErr w:type="gramStart"/>
      <w:r w:rsidRPr="0069779D">
        <w:rPr>
          <w:rFonts w:ascii="Times New Roman" w:eastAsia="Times New Roman" w:hAnsi="Times New Roman" w:cs="Times New Roman"/>
          <w:sz w:val="24"/>
          <w:szCs w:val="24"/>
        </w:rPr>
        <w:t>is</w:t>
      </w:r>
      <w:r w:rsidR="001B39BE" w:rsidRPr="006977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radPr>
          <m:deg>
            <w:proofErr w:type="gramEnd"/>
          </m:deg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0.579</m:t>
            </m:r>
          </m:e>
        </m:rad>
        <m:r>
          <w:rPr>
            <w:rFonts w:ascii="Cambria Math" w:eastAsia="Times New Roman" w:hAnsi="Cambria Math" w:cs="Times New Roman"/>
            <w:sz w:val="24"/>
            <w:szCs w:val="24"/>
          </w:rPr>
          <m:t>=0.761</m:t>
        </m:r>
      </m:oMath>
      <w:r w:rsidRPr="0069779D">
        <w:rPr>
          <w:rFonts w:ascii="Times New Roman" w:eastAsia="Times New Roman" w:hAnsi="Times New Roman" w:cs="Times New Roman"/>
          <w:sz w:val="24"/>
          <w:szCs w:val="24"/>
        </w:rPr>
        <w:t xml:space="preserve"> . This shows a strong relationship. This is what I expected. </w:t>
      </w:r>
      <w:bookmarkStart w:id="1" w:name="_GoBack"/>
      <w:bookmarkEnd w:id="1"/>
    </w:p>
    <w:sectPr w:rsidR="005073CE" w:rsidRPr="0069779D" w:rsidSect="0069779D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AEED25" w14:textId="77777777" w:rsidR="00663211" w:rsidRDefault="00663211" w:rsidP="0069779D">
      <w:pPr>
        <w:spacing w:after="0" w:line="240" w:lineRule="auto"/>
      </w:pPr>
      <w:r>
        <w:separator/>
      </w:r>
    </w:p>
  </w:endnote>
  <w:endnote w:type="continuationSeparator" w:id="0">
    <w:p w14:paraId="34A826BE" w14:textId="77777777" w:rsidR="00663211" w:rsidRDefault="00663211" w:rsidP="00697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9ACC50" w14:textId="77777777" w:rsidR="00663211" w:rsidRDefault="00663211" w:rsidP="0069779D">
      <w:pPr>
        <w:spacing w:after="0" w:line="240" w:lineRule="auto"/>
      </w:pPr>
      <w:r>
        <w:separator/>
      </w:r>
    </w:p>
  </w:footnote>
  <w:footnote w:type="continuationSeparator" w:id="0">
    <w:p w14:paraId="11153631" w14:textId="77777777" w:rsidR="00663211" w:rsidRDefault="00663211" w:rsidP="00697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3818372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E9E39C" w14:textId="73385862" w:rsidR="0069779D" w:rsidRPr="0069779D" w:rsidRDefault="0069779D" w:rsidP="0069779D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69779D">
          <w:rPr>
            <w:rFonts w:ascii="Times New Roman" w:hAnsi="Times New Roman" w:cs="Times New Roman"/>
            <w:sz w:val="24"/>
            <w:szCs w:val="24"/>
          </w:rPr>
          <w:t>INFERENTIAL STATISTICS</w:t>
        </w:r>
        <w:r w:rsidRPr="0069779D">
          <w:rPr>
            <w:rFonts w:ascii="Times New Roman" w:hAnsi="Times New Roman" w:cs="Times New Roman"/>
            <w:sz w:val="24"/>
            <w:szCs w:val="24"/>
          </w:rPr>
          <w:tab/>
        </w:r>
        <w:r w:rsidRPr="0069779D">
          <w:rPr>
            <w:rFonts w:ascii="Times New Roman" w:hAnsi="Times New Roman" w:cs="Times New Roman"/>
            <w:sz w:val="24"/>
            <w:szCs w:val="24"/>
          </w:rPr>
          <w:tab/>
        </w:r>
        <w:r w:rsidRPr="0069779D">
          <w:rPr>
            <w:rFonts w:ascii="Times New Roman" w:hAnsi="Times New Roman" w:cs="Times New Roman"/>
            <w:sz w:val="24"/>
            <w:szCs w:val="24"/>
          </w:rPr>
          <w:tab/>
        </w:r>
        <w:r w:rsidRPr="0069779D">
          <w:rPr>
            <w:rFonts w:ascii="Times New Roman" w:hAnsi="Times New Roman" w:cs="Times New Roman"/>
            <w:sz w:val="24"/>
            <w:szCs w:val="24"/>
          </w:rPr>
          <w:tab/>
        </w:r>
        <w:r w:rsidRPr="0069779D">
          <w:rPr>
            <w:rFonts w:ascii="Times New Roman" w:hAnsi="Times New Roman" w:cs="Times New Roman"/>
            <w:sz w:val="24"/>
            <w:szCs w:val="24"/>
          </w:rPr>
          <w:tab/>
        </w:r>
        <w:r w:rsidRPr="0069779D">
          <w:rPr>
            <w:rFonts w:ascii="Times New Roman" w:hAnsi="Times New Roman" w:cs="Times New Roman"/>
            <w:sz w:val="24"/>
            <w:szCs w:val="24"/>
          </w:rPr>
          <w:tab/>
        </w:r>
        <w:r w:rsidRPr="0069779D">
          <w:rPr>
            <w:rFonts w:ascii="Times New Roman" w:hAnsi="Times New Roman" w:cs="Times New Roman"/>
            <w:sz w:val="24"/>
            <w:szCs w:val="24"/>
          </w:rPr>
          <w:tab/>
        </w:r>
        <w:r w:rsidRPr="0069779D">
          <w:rPr>
            <w:rFonts w:ascii="Times New Roman" w:hAnsi="Times New Roman" w:cs="Times New Roman"/>
            <w:sz w:val="24"/>
            <w:szCs w:val="24"/>
          </w:rPr>
          <w:tab/>
        </w:r>
        <w:r w:rsidRPr="006977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77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77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6977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5843ED0" w14:textId="77777777" w:rsidR="0069779D" w:rsidRPr="0069779D" w:rsidRDefault="0069779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EAFFB" w14:textId="17A1F8CB" w:rsidR="0069779D" w:rsidRDefault="0069779D" w:rsidP="0069779D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>Inferential Statistics</w:t>
    </w:r>
  </w:p>
  <w:p w14:paraId="762C4E22" w14:textId="77777777" w:rsidR="0069779D" w:rsidRDefault="006977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zMzC0MDQxMTQ3NjFS0lEKTi0uzszPAykwrAUAtzrd/ywAAAA="/>
  </w:docVars>
  <w:rsids>
    <w:rsidRoot w:val="00827E5D"/>
    <w:rsid w:val="00022FD4"/>
    <w:rsid w:val="001B39BE"/>
    <w:rsid w:val="00415E22"/>
    <w:rsid w:val="00471E27"/>
    <w:rsid w:val="005073CE"/>
    <w:rsid w:val="00663211"/>
    <w:rsid w:val="006824AD"/>
    <w:rsid w:val="0069779D"/>
    <w:rsid w:val="006E43BB"/>
    <w:rsid w:val="006F64A2"/>
    <w:rsid w:val="00827E5D"/>
    <w:rsid w:val="009305E6"/>
    <w:rsid w:val="00A6107C"/>
    <w:rsid w:val="00B0423C"/>
    <w:rsid w:val="00C0555E"/>
    <w:rsid w:val="00D240DA"/>
    <w:rsid w:val="00E50101"/>
    <w:rsid w:val="00F77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644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E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10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3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7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79D"/>
  </w:style>
  <w:style w:type="paragraph" w:styleId="Footer">
    <w:name w:val="footer"/>
    <w:basedOn w:val="Normal"/>
    <w:link w:val="FooterChar"/>
    <w:uiPriority w:val="99"/>
    <w:unhideWhenUsed/>
    <w:rsid w:val="00697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7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E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107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3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97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79D"/>
  </w:style>
  <w:style w:type="paragraph" w:styleId="Footer">
    <w:name w:val="footer"/>
    <w:basedOn w:val="Normal"/>
    <w:link w:val="FooterChar"/>
    <w:uiPriority w:val="99"/>
    <w:unhideWhenUsed/>
    <w:rsid w:val="00697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nnieta\Downloads\Copy%20of%20cereal_usda_data_stat_proj2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1"/>
              <a:t>Scatterplot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Calories</c:v>
                </c:pt>
              </c:strCache>
            </c:strRef>
          </c:tx>
          <c:spPr>
            <a:ln w="28575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7.468788276465442E-2"/>
                  <c:y val="-1.4272382618839312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Sheet2!$A$2:$A$279</c:f>
              <c:numCache>
                <c:formatCode>0.00</c:formatCode>
                <c:ptCount val="278"/>
                <c:pt idx="0">
                  <c:v>0.66000001430511479</c:v>
                </c:pt>
                <c:pt idx="1">
                  <c:v>0.60899997234344483</c:v>
                </c:pt>
                <c:pt idx="2">
                  <c:v>2.376000051498413</c:v>
                </c:pt>
                <c:pt idx="3">
                  <c:v>7.5000002980232239E-2</c:v>
                </c:pt>
                <c:pt idx="4">
                  <c:v>2.8000000417232516E-2</c:v>
                </c:pt>
                <c:pt idx="5">
                  <c:v>0.60899997234344483</c:v>
                </c:pt>
                <c:pt idx="6">
                  <c:v>2.4750000000000001</c:v>
                </c:pt>
                <c:pt idx="7">
                  <c:v>1.65</c:v>
                </c:pt>
                <c:pt idx="8">
                  <c:v>2.6349999999999998</c:v>
                </c:pt>
                <c:pt idx="9">
                  <c:v>0.11200000166893007</c:v>
                </c:pt>
                <c:pt idx="10">
                  <c:v>7.6860002326965322</c:v>
                </c:pt>
                <c:pt idx="11">
                  <c:v>0.98</c:v>
                </c:pt>
                <c:pt idx="12">
                  <c:v>1.5299999713897705</c:v>
                </c:pt>
                <c:pt idx="13">
                  <c:v>2.8049999475479126</c:v>
                </c:pt>
                <c:pt idx="14">
                  <c:v>1.2900000572204589</c:v>
                </c:pt>
                <c:pt idx="15">
                  <c:v>0.77999997138977051</c:v>
                </c:pt>
                <c:pt idx="16">
                  <c:v>1.7700000286102295</c:v>
                </c:pt>
                <c:pt idx="17">
                  <c:v>0.83999998569488521</c:v>
                </c:pt>
                <c:pt idx="18">
                  <c:v>3.3</c:v>
                </c:pt>
                <c:pt idx="19">
                  <c:v>0.96000001430511483</c:v>
                </c:pt>
                <c:pt idx="20">
                  <c:v>0.9</c:v>
                </c:pt>
                <c:pt idx="21">
                  <c:v>0.26999999284744264</c:v>
                </c:pt>
                <c:pt idx="22">
                  <c:v>1.0799999713897706</c:v>
                </c:pt>
                <c:pt idx="23">
                  <c:v>0.38999998569488525</c:v>
                </c:pt>
                <c:pt idx="24">
                  <c:v>0.81000001430511481</c:v>
                </c:pt>
                <c:pt idx="25">
                  <c:v>0.77999997138977051</c:v>
                </c:pt>
                <c:pt idx="26">
                  <c:v>0.87000002861022951</c:v>
                </c:pt>
                <c:pt idx="27">
                  <c:v>0.3</c:v>
                </c:pt>
                <c:pt idx="28">
                  <c:v>1.05</c:v>
                </c:pt>
                <c:pt idx="29">
                  <c:v>1.2</c:v>
                </c:pt>
                <c:pt idx="30">
                  <c:v>0.6</c:v>
                </c:pt>
                <c:pt idx="31">
                  <c:v>2.6950000524520874</c:v>
                </c:pt>
                <c:pt idx="32">
                  <c:v>1.1100000143051147</c:v>
                </c:pt>
                <c:pt idx="33">
                  <c:v>0.6</c:v>
                </c:pt>
                <c:pt idx="34">
                  <c:v>1.1399999856948853</c:v>
                </c:pt>
                <c:pt idx="35">
                  <c:v>1.2250000000000001</c:v>
                </c:pt>
                <c:pt idx="36">
                  <c:v>1.2</c:v>
                </c:pt>
                <c:pt idx="37">
                  <c:v>2.5299999475479127</c:v>
                </c:pt>
                <c:pt idx="38">
                  <c:v>4.6199997901916507</c:v>
                </c:pt>
                <c:pt idx="39">
                  <c:v>2.1450000524520871</c:v>
                </c:pt>
                <c:pt idx="40">
                  <c:v>2.0350000262260437</c:v>
                </c:pt>
                <c:pt idx="41">
                  <c:v>4.4000000000000004</c:v>
                </c:pt>
                <c:pt idx="42">
                  <c:v>2.9099999427795407</c:v>
                </c:pt>
                <c:pt idx="43">
                  <c:v>0.31</c:v>
                </c:pt>
                <c:pt idx="44">
                  <c:v>0.48300000429153439</c:v>
                </c:pt>
                <c:pt idx="45">
                  <c:v>1.1000000000000001</c:v>
                </c:pt>
                <c:pt idx="46">
                  <c:v>1.1399999856948853</c:v>
                </c:pt>
                <c:pt idx="47">
                  <c:v>0.6</c:v>
                </c:pt>
                <c:pt idx="48">
                  <c:v>0.96000001430511483</c:v>
                </c:pt>
                <c:pt idx="49">
                  <c:v>0.93500002622604372</c:v>
                </c:pt>
                <c:pt idx="50">
                  <c:v>0.72000002861022949</c:v>
                </c:pt>
                <c:pt idx="51">
                  <c:v>29.719200744628907</c:v>
                </c:pt>
                <c:pt idx="52">
                  <c:v>2.5629999160766603</c:v>
                </c:pt>
                <c:pt idx="53">
                  <c:v>0.98999998569488523</c:v>
                </c:pt>
                <c:pt idx="54">
                  <c:v>1.4850000262260439</c:v>
                </c:pt>
                <c:pt idx="55">
                  <c:v>3.0740001010894775</c:v>
                </c:pt>
                <c:pt idx="56">
                  <c:v>1.0799999713897706</c:v>
                </c:pt>
                <c:pt idx="57">
                  <c:v>1.5509999370574952</c:v>
                </c:pt>
                <c:pt idx="58">
                  <c:v>0.8</c:v>
                </c:pt>
                <c:pt idx="59">
                  <c:v>1.1000000238418579</c:v>
                </c:pt>
                <c:pt idx="60">
                  <c:v>1.1880000257492065</c:v>
                </c:pt>
                <c:pt idx="61">
                  <c:v>0.87</c:v>
                </c:pt>
                <c:pt idx="62">
                  <c:v>0.12800000190734864</c:v>
                </c:pt>
                <c:pt idx="63">
                  <c:v>1.6239999723434448</c:v>
                </c:pt>
                <c:pt idx="64">
                  <c:v>0.83200001239776622</c:v>
                </c:pt>
                <c:pt idx="65">
                  <c:v>0.34800001382827761</c:v>
                </c:pt>
                <c:pt idx="66">
                  <c:v>0.64500002861022943</c:v>
                </c:pt>
                <c:pt idx="67">
                  <c:v>1.4700000286102295</c:v>
                </c:pt>
                <c:pt idx="68">
                  <c:v>1.05</c:v>
                </c:pt>
                <c:pt idx="69">
                  <c:v>0.98999997377395632</c:v>
                </c:pt>
                <c:pt idx="70">
                  <c:v>0.66</c:v>
                </c:pt>
                <c:pt idx="71">
                  <c:v>0.8990000295639039</c:v>
                </c:pt>
                <c:pt idx="72">
                  <c:v>1.05</c:v>
                </c:pt>
                <c:pt idx="73">
                  <c:v>0.57999999999999996</c:v>
                </c:pt>
                <c:pt idx="74">
                  <c:v>0.16519999265670776</c:v>
                </c:pt>
                <c:pt idx="75">
                  <c:v>0.22630000591278074</c:v>
                </c:pt>
                <c:pt idx="76">
                  <c:v>8.0300002098083496</c:v>
                </c:pt>
                <c:pt idx="77">
                  <c:v>0.23200000345706942</c:v>
                </c:pt>
                <c:pt idx="78">
                  <c:v>0.92999997138977053</c:v>
                </c:pt>
                <c:pt idx="79">
                  <c:v>0.16119999408721924</c:v>
                </c:pt>
                <c:pt idx="80">
                  <c:v>0.88000001311302189</c:v>
                </c:pt>
                <c:pt idx="81">
                  <c:v>0.24000000357627871</c:v>
                </c:pt>
                <c:pt idx="82">
                  <c:v>0.96000001430511483</c:v>
                </c:pt>
                <c:pt idx="83">
                  <c:v>1.8149999737739564</c:v>
                </c:pt>
                <c:pt idx="84">
                  <c:v>2.75</c:v>
                </c:pt>
                <c:pt idx="85">
                  <c:v>2.8049999475479126</c:v>
                </c:pt>
                <c:pt idx="86">
                  <c:v>0.72000002861022949</c:v>
                </c:pt>
                <c:pt idx="87">
                  <c:v>3.0249999999999999</c:v>
                </c:pt>
                <c:pt idx="88">
                  <c:v>0.4199999928474426</c:v>
                </c:pt>
                <c:pt idx="89">
                  <c:v>1.5249999999999999</c:v>
                </c:pt>
                <c:pt idx="90">
                  <c:v>0.88000001311302189</c:v>
                </c:pt>
                <c:pt idx="91">
                  <c:v>0.36300000786781311</c:v>
                </c:pt>
                <c:pt idx="92">
                  <c:v>1.5</c:v>
                </c:pt>
                <c:pt idx="93">
                  <c:v>0.18239999771118165</c:v>
                </c:pt>
                <c:pt idx="94">
                  <c:v>0.49950000643730164</c:v>
                </c:pt>
                <c:pt idx="95">
                  <c:v>0.69999998807907104</c:v>
                </c:pt>
                <c:pt idx="96">
                  <c:v>0.4804999852180481</c:v>
                </c:pt>
                <c:pt idx="97">
                  <c:v>0.31</c:v>
                </c:pt>
                <c:pt idx="98">
                  <c:v>1.1000000000000001</c:v>
                </c:pt>
                <c:pt idx="99">
                  <c:v>1.1100000143051147</c:v>
                </c:pt>
                <c:pt idx="100">
                  <c:v>1.0069999873638151</c:v>
                </c:pt>
                <c:pt idx="101">
                  <c:v>0.75</c:v>
                </c:pt>
                <c:pt idx="102">
                  <c:v>0.72499999999999998</c:v>
                </c:pt>
                <c:pt idx="103">
                  <c:v>0.81600001215934759</c:v>
                </c:pt>
                <c:pt idx="104">
                  <c:v>0.87</c:v>
                </c:pt>
                <c:pt idx="105">
                  <c:v>2.6</c:v>
                </c:pt>
                <c:pt idx="106">
                  <c:v>0.36000001430511475</c:v>
                </c:pt>
                <c:pt idx="107">
                  <c:v>1.45</c:v>
                </c:pt>
                <c:pt idx="108">
                  <c:v>1.4850000262260439</c:v>
                </c:pt>
                <c:pt idx="109">
                  <c:v>3.48</c:v>
                </c:pt>
                <c:pt idx="110">
                  <c:v>0.60899997234344483</c:v>
                </c:pt>
                <c:pt idx="111">
                  <c:v>6.0770001125335691</c:v>
                </c:pt>
                <c:pt idx="112">
                  <c:v>2.4750000000000001</c:v>
                </c:pt>
                <c:pt idx="113">
                  <c:v>0.66000001430511479</c:v>
                </c:pt>
                <c:pt idx="114">
                  <c:v>1.2179999446868897</c:v>
                </c:pt>
                <c:pt idx="115">
                  <c:v>1.3119999694824218</c:v>
                </c:pt>
                <c:pt idx="116">
                  <c:v>0.98799998760223384</c:v>
                </c:pt>
                <c:pt idx="117">
                  <c:v>3.0799999475479125</c:v>
                </c:pt>
                <c:pt idx="118">
                  <c:v>1.0530000257492065</c:v>
                </c:pt>
                <c:pt idx="119">
                  <c:v>0.37799999356269837</c:v>
                </c:pt>
                <c:pt idx="120">
                  <c:v>1.1019999861717222</c:v>
                </c:pt>
                <c:pt idx="121">
                  <c:v>0.84100002765655524</c:v>
                </c:pt>
                <c:pt idx="122">
                  <c:v>6.2540001010894777</c:v>
                </c:pt>
                <c:pt idx="123">
                  <c:v>4.5359997940063481</c:v>
                </c:pt>
                <c:pt idx="124">
                  <c:v>1.65</c:v>
                </c:pt>
                <c:pt idx="125">
                  <c:v>2.6349999999999998</c:v>
                </c:pt>
                <c:pt idx="126">
                  <c:v>0.60899997234344483</c:v>
                </c:pt>
                <c:pt idx="127">
                  <c:v>0.95699998617172244</c:v>
                </c:pt>
                <c:pt idx="128">
                  <c:v>2.376000051498413</c:v>
                </c:pt>
                <c:pt idx="129">
                  <c:v>1.4</c:v>
                </c:pt>
                <c:pt idx="130">
                  <c:v>0.53900001168251044</c:v>
                </c:pt>
                <c:pt idx="131">
                  <c:v>0.82599998593330382</c:v>
                </c:pt>
                <c:pt idx="132">
                  <c:v>2.8000000417232516E-2</c:v>
                </c:pt>
                <c:pt idx="133">
                  <c:v>1.5</c:v>
                </c:pt>
                <c:pt idx="134">
                  <c:v>1.6799999713897704</c:v>
                </c:pt>
                <c:pt idx="135">
                  <c:v>1.05</c:v>
                </c:pt>
                <c:pt idx="136">
                  <c:v>1.740000057220459</c:v>
                </c:pt>
                <c:pt idx="137">
                  <c:v>0.13949999630451201</c:v>
                </c:pt>
                <c:pt idx="138">
                  <c:v>0.38609998583793642</c:v>
                </c:pt>
                <c:pt idx="139">
                  <c:v>0.15599999427795411</c:v>
                </c:pt>
                <c:pt idx="140">
                  <c:v>1.0109999656677247</c:v>
                </c:pt>
                <c:pt idx="141">
                  <c:v>1.0336000061035155</c:v>
                </c:pt>
                <c:pt idx="142">
                  <c:v>4.1650000810623169</c:v>
                </c:pt>
                <c:pt idx="143">
                  <c:v>0.65799998879432675</c:v>
                </c:pt>
                <c:pt idx="144">
                  <c:v>2.940000057220459</c:v>
                </c:pt>
                <c:pt idx="145">
                  <c:v>1.3119999694824218</c:v>
                </c:pt>
                <c:pt idx="146">
                  <c:v>0.95699998617172244</c:v>
                </c:pt>
                <c:pt idx="147">
                  <c:v>0.55100001811981203</c:v>
                </c:pt>
                <c:pt idx="148">
                  <c:v>9.1289998054504391</c:v>
                </c:pt>
                <c:pt idx="149">
                  <c:v>9.6032999610900873</c:v>
                </c:pt>
                <c:pt idx="150">
                  <c:v>1.5686999845504761</c:v>
                </c:pt>
                <c:pt idx="151">
                  <c:v>1.4690000247955322</c:v>
                </c:pt>
                <c:pt idx="152">
                  <c:v>2.5379998970031736</c:v>
                </c:pt>
                <c:pt idx="153">
                  <c:v>5.8919998168945318</c:v>
                </c:pt>
                <c:pt idx="154">
                  <c:v>2.0006999588012695</c:v>
                </c:pt>
                <c:pt idx="155">
                  <c:v>3.6554000186920166</c:v>
                </c:pt>
                <c:pt idx="156">
                  <c:v>1.1035999822616578</c:v>
                </c:pt>
                <c:pt idx="157">
                  <c:v>1.089200029373169</c:v>
                </c:pt>
                <c:pt idx="158">
                  <c:v>2.7300000190734863</c:v>
                </c:pt>
                <c:pt idx="159">
                  <c:v>2.7243999719619749</c:v>
                </c:pt>
                <c:pt idx="160">
                  <c:v>1.0350000143051146</c:v>
                </c:pt>
                <c:pt idx="161">
                  <c:v>2.5680001258850096</c:v>
                </c:pt>
                <c:pt idx="162">
                  <c:v>1.168199987411499</c:v>
                </c:pt>
                <c:pt idx="163">
                  <c:v>1.020599992275238</c:v>
                </c:pt>
                <c:pt idx="164">
                  <c:v>1.085</c:v>
                </c:pt>
                <c:pt idx="165">
                  <c:v>1.5059999942779541</c:v>
                </c:pt>
                <c:pt idx="166">
                  <c:v>2.9127000761032105</c:v>
                </c:pt>
                <c:pt idx="167">
                  <c:v>1.28</c:v>
                </c:pt>
                <c:pt idx="168">
                  <c:v>1.4016000366210937</c:v>
                </c:pt>
                <c:pt idx="169">
                  <c:v>2.4192000961303712</c:v>
                </c:pt>
                <c:pt idx="170">
                  <c:v>0.1259999966621399</c:v>
                </c:pt>
                <c:pt idx="171">
                  <c:v>0.32250001430511471</c:v>
                </c:pt>
                <c:pt idx="172">
                  <c:v>0.65619998216629027</c:v>
                </c:pt>
                <c:pt idx="173">
                  <c:v>10.271400260925292</c:v>
                </c:pt>
                <c:pt idx="174">
                  <c:v>1.6443000411987305</c:v>
                </c:pt>
                <c:pt idx="175">
                  <c:v>7.0000000000000007E-2</c:v>
                </c:pt>
                <c:pt idx="176">
                  <c:v>1.0530000257492065</c:v>
                </c:pt>
                <c:pt idx="177">
                  <c:v>1.2179999446868897</c:v>
                </c:pt>
                <c:pt idx="178">
                  <c:v>0.67199998855590815</c:v>
                </c:pt>
                <c:pt idx="179">
                  <c:v>6.3800002098083501</c:v>
                </c:pt>
                <c:pt idx="180">
                  <c:v>1.2599999427795412</c:v>
                </c:pt>
                <c:pt idx="181">
                  <c:v>1.5959999728202818</c:v>
                </c:pt>
                <c:pt idx="182">
                  <c:v>12.090999784469606</c:v>
                </c:pt>
                <c:pt idx="183">
                  <c:v>3.0799999475479125</c:v>
                </c:pt>
                <c:pt idx="184">
                  <c:v>0.84100002765655524</c:v>
                </c:pt>
                <c:pt idx="185">
                  <c:v>1.1019999861717222</c:v>
                </c:pt>
                <c:pt idx="186">
                  <c:v>0.82599998593330382</c:v>
                </c:pt>
                <c:pt idx="187">
                  <c:v>0.14400000572204591</c:v>
                </c:pt>
                <c:pt idx="188">
                  <c:v>0.37799999356269837</c:v>
                </c:pt>
                <c:pt idx="189">
                  <c:v>1.0166000175476073</c:v>
                </c:pt>
                <c:pt idx="190">
                  <c:v>0.53900001168251044</c:v>
                </c:pt>
                <c:pt idx="191">
                  <c:v>0.98799998760223384</c:v>
                </c:pt>
                <c:pt idx="192">
                  <c:v>6.0770001125335691</c:v>
                </c:pt>
                <c:pt idx="193">
                  <c:v>6.2540001010894777</c:v>
                </c:pt>
                <c:pt idx="194">
                  <c:v>4.5359997940063481</c:v>
                </c:pt>
                <c:pt idx="195">
                  <c:v>1.9603999900817872</c:v>
                </c:pt>
                <c:pt idx="196">
                  <c:v>0.45979999423027035</c:v>
                </c:pt>
                <c:pt idx="197">
                  <c:v>0.45979999423027035</c:v>
                </c:pt>
                <c:pt idx="198">
                  <c:v>0.45979999423027035</c:v>
                </c:pt>
                <c:pt idx="199">
                  <c:v>0.48400000721216208</c:v>
                </c:pt>
                <c:pt idx="200">
                  <c:v>0.45979999423027035</c:v>
                </c:pt>
                <c:pt idx="201">
                  <c:v>0.45979999423027035</c:v>
                </c:pt>
                <c:pt idx="202">
                  <c:v>0.45979999423027035</c:v>
                </c:pt>
                <c:pt idx="203">
                  <c:v>0.45979999423027035</c:v>
                </c:pt>
                <c:pt idx="204">
                  <c:v>0.24400000363588334</c:v>
                </c:pt>
                <c:pt idx="205">
                  <c:v>0.57839998707175255</c:v>
                </c:pt>
                <c:pt idx="206">
                  <c:v>0.34020001351833346</c:v>
                </c:pt>
                <c:pt idx="207">
                  <c:v>0.28400000423192978</c:v>
                </c:pt>
                <c:pt idx="208">
                  <c:v>0.47800000712275509</c:v>
                </c:pt>
                <c:pt idx="209">
                  <c:v>0.47800000712275509</c:v>
                </c:pt>
                <c:pt idx="210">
                  <c:v>0.47689999401569366</c:v>
                </c:pt>
                <c:pt idx="211">
                  <c:v>0.24400000363588334</c:v>
                </c:pt>
                <c:pt idx="212">
                  <c:v>0.57839998707175255</c:v>
                </c:pt>
                <c:pt idx="213">
                  <c:v>0.38940000844001771</c:v>
                </c:pt>
                <c:pt idx="214">
                  <c:v>0.45000001788139343</c:v>
                </c:pt>
                <c:pt idx="215">
                  <c:v>0.47689999401569366</c:v>
                </c:pt>
                <c:pt idx="216">
                  <c:v>0.16310000069439412</c:v>
                </c:pt>
                <c:pt idx="217">
                  <c:v>0.16310000069439412</c:v>
                </c:pt>
                <c:pt idx="218">
                  <c:v>1.0707000178098678</c:v>
                </c:pt>
                <c:pt idx="219">
                  <c:v>1.0707000178098678</c:v>
                </c:pt>
                <c:pt idx="220">
                  <c:v>0.24000000357627871</c:v>
                </c:pt>
                <c:pt idx="221">
                  <c:v>0.24000000357627871</c:v>
                </c:pt>
                <c:pt idx="222">
                  <c:v>2.3280000686645508</c:v>
                </c:pt>
                <c:pt idx="223">
                  <c:v>2.4</c:v>
                </c:pt>
                <c:pt idx="224">
                  <c:v>1.2250000000000001</c:v>
                </c:pt>
                <c:pt idx="225">
                  <c:v>1.7079999732971192</c:v>
                </c:pt>
                <c:pt idx="226">
                  <c:v>2.1294000613689423</c:v>
                </c:pt>
                <c:pt idx="227">
                  <c:v>2.1482000350952148</c:v>
                </c:pt>
                <c:pt idx="228">
                  <c:v>3.1439998626708983</c:v>
                </c:pt>
                <c:pt idx="229">
                  <c:v>1.8147499918937684</c:v>
                </c:pt>
                <c:pt idx="230">
                  <c:v>2.735999965667725</c:v>
                </c:pt>
                <c:pt idx="231">
                  <c:v>2.34</c:v>
                </c:pt>
                <c:pt idx="232">
                  <c:v>2.34</c:v>
                </c:pt>
                <c:pt idx="233">
                  <c:v>1.5428000640869142</c:v>
                </c:pt>
                <c:pt idx="234">
                  <c:v>1.6715999412536622</c:v>
                </c:pt>
                <c:pt idx="235">
                  <c:v>0.31185000675916674</c:v>
                </c:pt>
                <c:pt idx="236">
                  <c:v>0.27160000801086426</c:v>
                </c:pt>
                <c:pt idx="237">
                  <c:v>0.46549999415874482</c:v>
                </c:pt>
                <c:pt idx="238">
                  <c:v>0.46199999332427977</c:v>
                </c:pt>
                <c:pt idx="239">
                  <c:v>0.46530001848936081</c:v>
                </c:pt>
                <c:pt idx="240">
                  <c:v>0.41799999475479122</c:v>
                </c:pt>
                <c:pt idx="241">
                  <c:v>1.3076000213623047</c:v>
                </c:pt>
                <c:pt idx="242">
                  <c:v>1.3132000160217285</c:v>
                </c:pt>
                <c:pt idx="243">
                  <c:v>1.9994999408721923</c:v>
                </c:pt>
                <c:pt idx="244">
                  <c:v>2.4947999382019042</c:v>
                </c:pt>
                <c:pt idx="245">
                  <c:v>2.5812001132965086</c:v>
                </c:pt>
                <c:pt idx="246">
                  <c:v>1.5364999532699586</c:v>
                </c:pt>
                <c:pt idx="247">
                  <c:v>1.49</c:v>
                </c:pt>
                <c:pt idx="248">
                  <c:v>1.9475</c:v>
                </c:pt>
                <c:pt idx="249">
                  <c:v>1.7559999465942382</c:v>
                </c:pt>
                <c:pt idx="250">
                  <c:v>2.1482000350952148</c:v>
                </c:pt>
                <c:pt idx="251">
                  <c:v>2.119899926185608</c:v>
                </c:pt>
                <c:pt idx="252">
                  <c:v>2.6319999933242797</c:v>
                </c:pt>
                <c:pt idx="253">
                  <c:v>3.5990999507904053</c:v>
                </c:pt>
                <c:pt idx="254">
                  <c:v>1.9852000427246093</c:v>
                </c:pt>
                <c:pt idx="255">
                  <c:v>2.0768999671936035</c:v>
                </c:pt>
                <c:pt idx="256">
                  <c:v>1.9645999193191528</c:v>
                </c:pt>
                <c:pt idx="257">
                  <c:v>2.1711999034881595</c:v>
                </c:pt>
                <c:pt idx="258">
                  <c:v>2.0925000429153444</c:v>
                </c:pt>
                <c:pt idx="259">
                  <c:v>2.0350000000000001</c:v>
                </c:pt>
                <c:pt idx="260">
                  <c:v>2.2372001075744627</c:v>
                </c:pt>
                <c:pt idx="261">
                  <c:v>3.1879999160766603</c:v>
                </c:pt>
                <c:pt idx="262">
                  <c:v>1.0319999694824218</c:v>
                </c:pt>
                <c:pt idx="263">
                  <c:v>0.75900003015995032</c:v>
                </c:pt>
                <c:pt idx="264">
                  <c:v>0.75900003015995032</c:v>
                </c:pt>
                <c:pt idx="265">
                  <c:v>1.9200000286102297</c:v>
                </c:pt>
                <c:pt idx="266">
                  <c:v>1.9200000286102297</c:v>
                </c:pt>
                <c:pt idx="267">
                  <c:v>0.96400001436471949</c:v>
                </c:pt>
                <c:pt idx="268">
                  <c:v>0.96400001436471949</c:v>
                </c:pt>
                <c:pt idx="269">
                  <c:v>3.7289999461174013</c:v>
                </c:pt>
                <c:pt idx="270">
                  <c:v>1.8090000629425049</c:v>
                </c:pt>
                <c:pt idx="271">
                  <c:v>1.2150000000000001</c:v>
                </c:pt>
                <c:pt idx="272">
                  <c:v>1.0934999710321427</c:v>
                </c:pt>
                <c:pt idx="273">
                  <c:v>0.87120003461837769</c:v>
                </c:pt>
                <c:pt idx="274">
                  <c:v>0.87120003461837769</c:v>
                </c:pt>
                <c:pt idx="275">
                  <c:v>0.49</c:v>
                </c:pt>
                <c:pt idx="276">
                  <c:v>1.4979999732971192</c:v>
                </c:pt>
                <c:pt idx="277">
                  <c:v>3.7349998950958252</c:v>
                </c:pt>
              </c:numCache>
            </c:numRef>
          </c:xVal>
          <c:yVal>
            <c:numRef>
              <c:f>Sheet2!$B$2:$B$279</c:f>
              <c:numCache>
                <c:formatCode>0.00</c:formatCode>
                <c:ptCount val="278"/>
                <c:pt idx="0">
                  <c:v>96</c:v>
                </c:pt>
                <c:pt idx="1">
                  <c:v>83.23</c:v>
                </c:pt>
                <c:pt idx="2">
                  <c:v>112.05</c:v>
                </c:pt>
                <c:pt idx="3">
                  <c:v>99.75</c:v>
                </c:pt>
                <c:pt idx="4">
                  <c:v>100.8</c:v>
                </c:pt>
                <c:pt idx="5">
                  <c:v>114.55</c:v>
                </c:pt>
                <c:pt idx="6">
                  <c:v>210.65</c:v>
                </c:pt>
                <c:pt idx="7">
                  <c:v>118.2</c:v>
                </c:pt>
                <c:pt idx="8">
                  <c:v>126.17</c:v>
                </c:pt>
                <c:pt idx="9">
                  <c:v>110.88</c:v>
                </c:pt>
                <c:pt idx="10">
                  <c:v>473.36</c:v>
                </c:pt>
                <c:pt idx="11">
                  <c:v>108.64</c:v>
                </c:pt>
                <c:pt idx="12">
                  <c:v>117.6</c:v>
                </c:pt>
                <c:pt idx="13">
                  <c:v>201.85</c:v>
                </c:pt>
                <c:pt idx="14">
                  <c:v>117.9</c:v>
                </c:pt>
                <c:pt idx="15">
                  <c:v>117.9</c:v>
                </c:pt>
                <c:pt idx="16">
                  <c:v>110.7</c:v>
                </c:pt>
                <c:pt idx="17">
                  <c:v>113.4</c:v>
                </c:pt>
                <c:pt idx="18">
                  <c:v>126.6</c:v>
                </c:pt>
                <c:pt idx="19">
                  <c:v>117</c:v>
                </c:pt>
                <c:pt idx="20">
                  <c:v>116.7</c:v>
                </c:pt>
                <c:pt idx="21">
                  <c:v>111.9</c:v>
                </c:pt>
                <c:pt idx="22">
                  <c:v>118.5</c:v>
                </c:pt>
                <c:pt idx="23">
                  <c:v>111.3</c:v>
                </c:pt>
                <c:pt idx="24">
                  <c:v>59.1</c:v>
                </c:pt>
                <c:pt idx="25">
                  <c:v>117.6</c:v>
                </c:pt>
                <c:pt idx="26">
                  <c:v>114.6</c:v>
                </c:pt>
                <c:pt idx="27">
                  <c:v>111.9</c:v>
                </c:pt>
                <c:pt idx="28">
                  <c:v>111.6</c:v>
                </c:pt>
                <c:pt idx="29">
                  <c:v>111.9</c:v>
                </c:pt>
                <c:pt idx="30">
                  <c:v>114.3</c:v>
                </c:pt>
                <c:pt idx="31">
                  <c:v>213.95</c:v>
                </c:pt>
                <c:pt idx="32">
                  <c:v>114.9</c:v>
                </c:pt>
                <c:pt idx="33">
                  <c:v>113.1</c:v>
                </c:pt>
                <c:pt idx="34">
                  <c:v>114</c:v>
                </c:pt>
                <c:pt idx="35">
                  <c:v>165.62</c:v>
                </c:pt>
                <c:pt idx="36">
                  <c:v>108.3</c:v>
                </c:pt>
                <c:pt idx="37">
                  <c:v>212.3</c:v>
                </c:pt>
                <c:pt idx="38">
                  <c:v>218.35</c:v>
                </c:pt>
                <c:pt idx="39">
                  <c:v>207.35</c:v>
                </c:pt>
                <c:pt idx="40">
                  <c:v>203.5</c:v>
                </c:pt>
                <c:pt idx="41">
                  <c:v>209</c:v>
                </c:pt>
                <c:pt idx="42">
                  <c:v>127.5</c:v>
                </c:pt>
                <c:pt idx="43">
                  <c:v>116.87</c:v>
                </c:pt>
                <c:pt idx="44">
                  <c:v>111.9</c:v>
                </c:pt>
                <c:pt idx="45">
                  <c:v>171.05</c:v>
                </c:pt>
                <c:pt idx="46">
                  <c:v>117.3</c:v>
                </c:pt>
                <c:pt idx="47">
                  <c:v>103.5</c:v>
                </c:pt>
                <c:pt idx="48">
                  <c:v>106.5</c:v>
                </c:pt>
                <c:pt idx="49">
                  <c:v>183.15</c:v>
                </c:pt>
                <c:pt idx="50">
                  <c:v>97.2</c:v>
                </c:pt>
                <c:pt idx="51">
                  <c:v>597.79999999999995</c:v>
                </c:pt>
                <c:pt idx="52">
                  <c:v>198</c:v>
                </c:pt>
                <c:pt idx="53">
                  <c:v>113.7</c:v>
                </c:pt>
                <c:pt idx="54">
                  <c:v>204.05</c:v>
                </c:pt>
                <c:pt idx="55">
                  <c:v>199.81</c:v>
                </c:pt>
                <c:pt idx="56">
                  <c:v>94.8</c:v>
                </c:pt>
                <c:pt idx="57">
                  <c:v>114.84</c:v>
                </c:pt>
                <c:pt idx="58">
                  <c:v>113.28</c:v>
                </c:pt>
                <c:pt idx="59">
                  <c:v>154.5</c:v>
                </c:pt>
                <c:pt idx="60">
                  <c:v>180.9</c:v>
                </c:pt>
                <c:pt idx="61">
                  <c:v>91.93</c:v>
                </c:pt>
                <c:pt idx="62">
                  <c:v>111.36</c:v>
                </c:pt>
                <c:pt idx="63">
                  <c:v>226.2</c:v>
                </c:pt>
                <c:pt idx="64">
                  <c:v>179.92</c:v>
                </c:pt>
                <c:pt idx="65">
                  <c:v>96.57</c:v>
                </c:pt>
                <c:pt idx="66">
                  <c:v>75</c:v>
                </c:pt>
                <c:pt idx="67">
                  <c:v>78</c:v>
                </c:pt>
                <c:pt idx="68">
                  <c:v>57.6</c:v>
                </c:pt>
                <c:pt idx="69">
                  <c:v>182.05</c:v>
                </c:pt>
                <c:pt idx="70">
                  <c:v>128.69999999999999</c:v>
                </c:pt>
                <c:pt idx="71">
                  <c:v>118.11</c:v>
                </c:pt>
                <c:pt idx="72">
                  <c:v>105</c:v>
                </c:pt>
                <c:pt idx="73">
                  <c:v>92.22</c:v>
                </c:pt>
                <c:pt idx="74">
                  <c:v>101.08</c:v>
                </c:pt>
                <c:pt idx="75">
                  <c:v>117.8</c:v>
                </c:pt>
                <c:pt idx="76">
                  <c:v>224.95</c:v>
                </c:pt>
                <c:pt idx="77">
                  <c:v>109.33</c:v>
                </c:pt>
                <c:pt idx="78">
                  <c:v>117.9</c:v>
                </c:pt>
                <c:pt idx="79">
                  <c:v>113.77</c:v>
                </c:pt>
                <c:pt idx="80">
                  <c:v>189.2</c:v>
                </c:pt>
                <c:pt idx="81">
                  <c:v>113.7</c:v>
                </c:pt>
                <c:pt idx="82">
                  <c:v>117</c:v>
                </c:pt>
                <c:pt idx="83">
                  <c:v>201.3</c:v>
                </c:pt>
                <c:pt idx="84">
                  <c:v>201.3</c:v>
                </c:pt>
                <c:pt idx="85">
                  <c:v>209</c:v>
                </c:pt>
                <c:pt idx="86">
                  <c:v>118.2</c:v>
                </c:pt>
                <c:pt idx="87">
                  <c:v>196.35</c:v>
                </c:pt>
                <c:pt idx="88">
                  <c:v>99.9</c:v>
                </c:pt>
                <c:pt idx="89">
                  <c:v>194.59</c:v>
                </c:pt>
                <c:pt idx="90">
                  <c:v>185.9</c:v>
                </c:pt>
                <c:pt idx="91">
                  <c:v>118.8</c:v>
                </c:pt>
                <c:pt idx="92">
                  <c:v>122.4</c:v>
                </c:pt>
                <c:pt idx="93">
                  <c:v>39.840000000000003</c:v>
                </c:pt>
                <c:pt idx="94">
                  <c:v>104.49</c:v>
                </c:pt>
                <c:pt idx="95">
                  <c:v>182</c:v>
                </c:pt>
                <c:pt idx="96">
                  <c:v>117.49</c:v>
                </c:pt>
                <c:pt idx="97">
                  <c:v>114.39</c:v>
                </c:pt>
                <c:pt idx="98">
                  <c:v>188.1</c:v>
                </c:pt>
                <c:pt idx="99">
                  <c:v>119.7</c:v>
                </c:pt>
                <c:pt idx="100">
                  <c:v>187.62</c:v>
                </c:pt>
                <c:pt idx="101">
                  <c:v>115.8</c:v>
                </c:pt>
                <c:pt idx="102">
                  <c:v>111.94</c:v>
                </c:pt>
                <c:pt idx="103">
                  <c:v>173.4</c:v>
                </c:pt>
                <c:pt idx="104">
                  <c:v>111.65</c:v>
                </c:pt>
                <c:pt idx="105">
                  <c:v>201.24</c:v>
                </c:pt>
                <c:pt idx="106">
                  <c:v>114</c:v>
                </c:pt>
                <c:pt idx="107">
                  <c:v>117.45</c:v>
                </c:pt>
                <c:pt idx="108">
                  <c:v>201.85</c:v>
                </c:pt>
                <c:pt idx="109">
                  <c:v>129.91999999999999</c:v>
                </c:pt>
                <c:pt idx="110">
                  <c:v>83.23</c:v>
                </c:pt>
                <c:pt idx="111">
                  <c:v>248.98</c:v>
                </c:pt>
                <c:pt idx="112">
                  <c:v>210.65</c:v>
                </c:pt>
                <c:pt idx="113">
                  <c:v>96</c:v>
                </c:pt>
                <c:pt idx="114">
                  <c:v>115.42</c:v>
                </c:pt>
                <c:pt idx="115">
                  <c:v>129.6</c:v>
                </c:pt>
                <c:pt idx="116">
                  <c:v>183.04</c:v>
                </c:pt>
                <c:pt idx="117">
                  <c:v>211.75</c:v>
                </c:pt>
                <c:pt idx="118">
                  <c:v>108.27</c:v>
                </c:pt>
                <c:pt idx="119">
                  <c:v>107.46</c:v>
                </c:pt>
                <c:pt idx="120">
                  <c:v>208.22</c:v>
                </c:pt>
                <c:pt idx="121">
                  <c:v>105.85</c:v>
                </c:pt>
                <c:pt idx="122">
                  <c:v>216.24</c:v>
                </c:pt>
                <c:pt idx="123">
                  <c:v>203.58</c:v>
                </c:pt>
                <c:pt idx="124">
                  <c:v>118.2</c:v>
                </c:pt>
                <c:pt idx="125">
                  <c:v>126.17</c:v>
                </c:pt>
                <c:pt idx="126">
                  <c:v>114.55</c:v>
                </c:pt>
                <c:pt idx="127">
                  <c:v>115.42</c:v>
                </c:pt>
                <c:pt idx="128">
                  <c:v>112.05</c:v>
                </c:pt>
                <c:pt idx="129">
                  <c:v>177.52</c:v>
                </c:pt>
                <c:pt idx="130">
                  <c:v>166.6</c:v>
                </c:pt>
                <c:pt idx="131">
                  <c:v>197.06</c:v>
                </c:pt>
                <c:pt idx="132">
                  <c:v>100.8</c:v>
                </c:pt>
                <c:pt idx="133">
                  <c:v>120</c:v>
                </c:pt>
                <c:pt idx="134">
                  <c:v>120.3</c:v>
                </c:pt>
                <c:pt idx="135">
                  <c:v>121.5</c:v>
                </c:pt>
                <c:pt idx="136">
                  <c:v>120.3</c:v>
                </c:pt>
                <c:pt idx="137">
                  <c:v>118.42</c:v>
                </c:pt>
                <c:pt idx="138">
                  <c:v>125.07</c:v>
                </c:pt>
                <c:pt idx="139">
                  <c:v>116.1</c:v>
                </c:pt>
                <c:pt idx="140">
                  <c:v>115.2</c:v>
                </c:pt>
                <c:pt idx="141">
                  <c:v>125.44</c:v>
                </c:pt>
                <c:pt idx="142">
                  <c:v>289</c:v>
                </c:pt>
                <c:pt idx="143">
                  <c:v>165.91</c:v>
                </c:pt>
                <c:pt idx="144">
                  <c:v>129</c:v>
                </c:pt>
                <c:pt idx="145">
                  <c:v>129.6</c:v>
                </c:pt>
                <c:pt idx="146">
                  <c:v>115.42</c:v>
                </c:pt>
                <c:pt idx="147">
                  <c:v>74.86</c:v>
                </c:pt>
                <c:pt idx="148">
                  <c:v>237.15</c:v>
                </c:pt>
                <c:pt idx="149">
                  <c:v>232.05</c:v>
                </c:pt>
                <c:pt idx="150">
                  <c:v>108.27</c:v>
                </c:pt>
                <c:pt idx="151">
                  <c:v>104.26</c:v>
                </c:pt>
                <c:pt idx="152">
                  <c:v>112.32</c:v>
                </c:pt>
                <c:pt idx="153">
                  <c:v>244.8</c:v>
                </c:pt>
                <c:pt idx="154">
                  <c:v>110.97</c:v>
                </c:pt>
                <c:pt idx="155">
                  <c:v>192.08</c:v>
                </c:pt>
                <c:pt idx="156">
                  <c:v>119.66</c:v>
                </c:pt>
                <c:pt idx="157">
                  <c:v>52.08</c:v>
                </c:pt>
                <c:pt idx="158">
                  <c:v>195</c:v>
                </c:pt>
                <c:pt idx="159">
                  <c:v>188.16</c:v>
                </c:pt>
                <c:pt idx="160">
                  <c:v>117.9</c:v>
                </c:pt>
                <c:pt idx="161">
                  <c:v>226.8</c:v>
                </c:pt>
                <c:pt idx="162">
                  <c:v>130.02000000000001</c:v>
                </c:pt>
                <c:pt idx="163">
                  <c:v>90.45</c:v>
                </c:pt>
                <c:pt idx="164">
                  <c:v>121.52</c:v>
                </c:pt>
                <c:pt idx="165">
                  <c:v>118.8</c:v>
                </c:pt>
                <c:pt idx="166">
                  <c:v>212.04</c:v>
                </c:pt>
                <c:pt idx="167">
                  <c:v>120</c:v>
                </c:pt>
                <c:pt idx="168">
                  <c:v>120</c:v>
                </c:pt>
                <c:pt idx="169">
                  <c:v>211.68</c:v>
                </c:pt>
                <c:pt idx="170">
                  <c:v>53.62</c:v>
                </c:pt>
                <c:pt idx="171">
                  <c:v>54.9</c:v>
                </c:pt>
                <c:pt idx="172">
                  <c:v>132.94</c:v>
                </c:pt>
                <c:pt idx="173">
                  <c:v>266.19</c:v>
                </c:pt>
                <c:pt idx="174">
                  <c:v>109.35</c:v>
                </c:pt>
                <c:pt idx="175">
                  <c:v>56.28</c:v>
                </c:pt>
                <c:pt idx="176">
                  <c:v>108.27</c:v>
                </c:pt>
                <c:pt idx="177">
                  <c:v>115.42</c:v>
                </c:pt>
                <c:pt idx="178">
                  <c:v>94.32</c:v>
                </c:pt>
                <c:pt idx="179">
                  <c:v>237.05</c:v>
                </c:pt>
                <c:pt idx="180">
                  <c:v>121.5</c:v>
                </c:pt>
                <c:pt idx="181">
                  <c:v>212.61</c:v>
                </c:pt>
                <c:pt idx="182">
                  <c:v>431.66</c:v>
                </c:pt>
                <c:pt idx="183">
                  <c:v>211.75</c:v>
                </c:pt>
                <c:pt idx="184">
                  <c:v>105.85</c:v>
                </c:pt>
                <c:pt idx="185">
                  <c:v>208.22</c:v>
                </c:pt>
                <c:pt idx="186">
                  <c:v>197.06</c:v>
                </c:pt>
                <c:pt idx="187">
                  <c:v>43.68</c:v>
                </c:pt>
                <c:pt idx="188">
                  <c:v>107.46</c:v>
                </c:pt>
                <c:pt idx="189">
                  <c:v>155.02000000000001</c:v>
                </c:pt>
                <c:pt idx="190">
                  <c:v>166.6</c:v>
                </c:pt>
                <c:pt idx="191">
                  <c:v>183.04</c:v>
                </c:pt>
                <c:pt idx="192">
                  <c:v>248.98</c:v>
                </c:pt>
                <c:pt idx="193">
                  <c:v>216.24</c:v>
                </c:pt>
                <c:pt idx="194">
                  <c:v>203.58</c:v>
                </c:pt>
                <c:pt idx="195">
                  <c:v>200.2</c:v>
                </c:pt>
                <c:pt idx="196">
                  <c:v>142.78</c:v>
                </c:pt>
                <c:pt idx="197">
                  <c:v>142.78</c:v>
                </c:pt>
                <c:pt idx="198">
                  <c:v>142.78</c:v>
                </c:pt>
                <c:pt idx="199">
                  <c:v>145.19999999999999</c:v>
                </c:pt>
                <c:pt idx="200">
                  <c:v>142.78</c:v>
                </c:pt>
                <c:pt idx="201">
                  <c:v>142.78</c:v>
                </c:pt>
                <c:pt idx="202">
                  <c:v>142.78</c:v>
                </c:pt>
                <c:pt idx="203">
                  <c:v>142.78</c:v>
                </c:pt>
                <c:pt idx="204">
                  <c:v>126.88</c:v>
                </c:pt>
                <c:pt idx="205">
                  <c:v>149.41999999999999</c:v>
                </c:pt>
                <c:pt idx="206">
                  <c:v>102.34350000000001</c:v>
                </c:pt>
                <c:pt idx="207">
                  <c:v>102.24</c:v>
                </c:pt>
                <c:pt idx="208">
                  <c:v>129.06</c:v>
                </c:pt>
                <c:pt idx="209">
                  <c:v>129.06</c:v>
                </c:pt>
                <c:pt idx="210">
                  <c:v>125.5</c:v>
                </c:pt>
                <c:pt idx="211">
                  <c:v>126.88</c:v>
                </c:pt>
                <c:pt idx="212">
                  <c:v>149.41999999999999</c:v>
                </c:pt>
                <c:pt idx="213">
                  <c:v>132.042</c:v>
                </c:pt>
                <c:pt idx="214">
                  <c:v>132</c:v>
                </c:pt>
                <c:pt idx="215">
                  <c:v>125.5</c:v>
                </c:pt>
                <c:pt idx="216">
                  <c:v>111.84</c:v>
                </c:pt>
                <c:pt idx="217">
                  <c:v>111.84</c:v>
                </c:pt>
                <c:pt idx="218">
                  <c:v>189.24</c:v>
                </c:pt>
                <c:pt idx="219">
                  <c:v>189.24</c:v>
                </c:pt>
                <c:pt idx="220">
                  <c:v>122.4</c:v>
                </c:pt>
                <c:pt idx="221">
                  <c:v>122.4</c:v>
                </c:pt>
                <c:pt idx="222">
                  <c:v>170.4</c:v>
                </c:pt>
                <c:pt idx="223">
                  <c:v>170.4</c:v>
                </c:pt>
                <c:pt idx="224">
                  <c:v>191.1</c:v>
                </c:pt>
                <c:pt idx="225">
                  <c:v>103.32</c:v>
                </c:pt>
                <c:pt idx="226">
                  <c:v>128.69999999999999</c:v>
                </c:pt>
                <c:pt idx="227">
                  <c:v>170.2</c:v>
                </c:pt>
                <c:pt idx="228">
                  <c:v>256.8</c:v>
                </c:pt>
                <c:pt idx="229">
                  <c:v>153</c:v>
                </c:pt>
                <c:pt idx="230">
                  <c:v>240</c:v>
                </c:pt>
                <c:pt idx="231">
                  <c:v>145.08000000000001</c:v>
                </c:pt>
                <c:pt idx="232">
                  <c:v>147.41999999999999</c:v>
                </c:pt>
                <c:pt idx="233">
                  <c:v>102.48</c:v>
                </c:pt>
                <c:pt idx="234">
                  <c:v>102.48</c:v>
                </c:pt>
                <c:pt idx="235">
                  <c:v>20.411999999999999</c:v>
                </c:pt>
                <c:pt idx="236">
                  <c:v>95.76</c:v>
                </c:pt>
                <c:pt idx="237">
                  <c:v>166.6</c:v>
                </c:pt>
                <c:pt idx="238">
                  <c:v>97.72</c:v>
                </c:pt>
                <c:pt idx="239">
                  <c:v>97.29</c:v>
                </c:pt>
                <c:pt idx="240">
                  <c:v>153.56</c:v>
                </c:pt>
                <c:pt idx="241">
                  <c:v>101.92</c:v>
                </c:pt>
                <c:pt idx="242">
                  <c:v>100.52</c:v>
                </c:pt>
                <c:pt idx="243">
                  <c:v>156.55000000000001</c:v>
                </c:pt>
                <c:pt idx="244">
                  <c:v>198.18</c:v>
                </c:pt>
                <c:pt idx="245">
                  <c:v>200.88</c:v>
                </c:pt>
                <c:pt idx="246">
                  <c:v>127.75</c:v>
                </c:pt>
                <c:pt idx="247">
                  <c:v>129.63</c:v>
                </c:pt>
                <c:pt idx="248">
                  <c:v>150.88</c:v>
                </c:pt>
                <c:pt idx="249">
                  <c:v>145.19999999999999</c:v>
                </c:pt>
                <c:pt idx="250">
                  <c:v>170.2</c:v>
                </c:pt>
                <c:pt idx="251">
                  <c:v>158.66999999999999</c:v>
                </c:pt>
                <c:pt idx="252">
                  <c:v>135.1</c:v>
                </c:pt>
                <c:pt idx="253">
                  <c:v>167.27</c:v>
                </c:pt>
                <c:pt idx="254">
                  <c:v>102.2</c:v>
                </c:pt>
                <c:pt idx="255">
                  <c:v>157.38</c:v>
                </c:pt>
                <c:pt idx="256">
                  <c:v>169.2</c:v>
                </c:pt>
                <c:pt idx="257">
                  <c:v>166.98</c:v>
                </c:pt>
                <c:pt idx="258">
                  <c:v>163.35</c:v>
                </c:pt>
                <c:pt idx="259">
                  <c:v>135.05000000000001</c:v>
                </c:pt>
                <c:pt idx="260">
                  <c:v>173.43</c:v>
                </c:pt>
                <c:pt idx="261">
                  <c:v>145.6</c:v>
                </c:pt>
                <c:pt idx="262">
                  <c:v>133.19999999999999</c:v>
                </c:pt>
                <c:pt idx="263">
                  <c:v>134.09</c:v>
                </c:pt>
                <c:pt idx="264">
                  <c:v>134.09</c:v>
                </c:pt>
                <c:pt idx="265">
                  <c:v>170.4</c:v>
                </c:pt>
                <c:pt idx="266">
                  <c:v>170.4</c:v>
                </c:pt>
                <c:pt idx="267">
                  <c:v>147.01</c:v>
                </c:pt>
                <c:pt idx="268">
                  <c:v>147.01</c:v>
                </c:pt>
                <c:pt idx="269">
                  <c:v>397.76</c:v>
                </c:pt>
                <c:pt idx="270">
                  <c:v>111.6</c:v>
                </c:pt>
                <c:pt idx="271">
                  <c:v>136.08000000000001</c:v>
                </c:pt>
                <c:pt idx="272">
                  <c:v>143.37</c:v>
                </c:pt>
                <c:pt idx="273">
                  <c:v>159.72</c:v>
                </c:pt>
                <c:pt idx="274">
                  <c:v>159.72</c:v>
                </c:pt>
                <c:pt idx="275">
                  <c:v>96.88</c:v>
                </c:pt>
                <c:pt idx="276">
                  <c:v>101.64</c:v>
                </c:pt>
                <c:pt idx="277">
                  <c:v>194.5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171-4750-906E-321F9E4EF0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0967424"/>
        <c:axId val="110973696"/>
      </c:scatterChart>
      <c:valAx>
        <c:axId val="1109674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1"/>
                  <a:t>Fat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0973696"/>
        <c:crosses val="autoZero"/>
        <c:crossBetween val="midCat"/>
      </c:valAx>
      <c:valAx>
        <c:axId val="110973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b="1"/>
                  <a:t>Calories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096742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mwangi</dc:creator>
  <cp:keywords/>
  <dc:description/>
  <cp:lastModifiedBy>maggie</cp:lastModifiedBy>
  <cp:revision>11</cp:revision>
  <dcterms:created xsi:type="dcterms:W3CDTF">2019-04-13T20:16:00Z</dcterms:created>
  <dcterms:modified xsi:type="dcterms:W3CDTF">2019-04-14T01:19:00Z</dcterms:modified>
</cp:coreProperties>
</file>